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黑体"/>
          <w:b/>
          <w:bCs/>
          <w:color w:val="auto"/>
          <w:sz w:val="32"/>
          <w:szCs w:val="32"/>
          <w:lang w:val="en-US" w:eastAsia="zh-CN"/>
        </w:rPr>
      </w:pPr>
      <w:r>
        <w:rPr>
          <w:rFonts w:hint="eastAsia" w:ascii="黑体" w:eastAsia="黑体"/>
          <w:b/>
          <w:bCs/>
          <w:color w:val="auto"/>
          <w:sz w:val="32"/>
          <w:szCs w:val="32"/>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10198100</wp:posOffset>
            </wp:positionV>
            <wp:extent cx="292100" cy="3302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292100" cy="330200"/>
                    </a:xfrm>
                    <a:prstGeom prst="rect">
                      <a:avLst/>
                    </a:prstGeom>
                  </pic:spPr>
                </pic:pic>
              </a:graphicData>
            </a:graphic>
          </wp:anchor>
        </w:drawing>
      </w:r>
      <w:r>
        <w:rPr>
          <w:rFonts w:hint="eastAsia" w:ascii="黑体" w:eastAsia="黑体"/>
          <w:b/>
          <w:bCs/>
          <w:color w:val="auto"/>
          <w:sz w:val="32"/>
          <w:szCs w:val="32"/>
        </w:rPr>
        <w:t>20</w:t>
      </w:r>
      <w:r>
        <w:rPr>
          <w:rFonts w:hint="eastAsia" w:ascii="黑体" w:eastAsia="黑体"/>
          <w:b/>
          <w:bCs/>
          <w:color w:val="auto"/>
          <w:sz w:val="32"/>
          <w:szCs w:val="32"/>
          <w:lang w:val="en-US" w:eastAsia="zh-CN"/>
        </w:rPr>
        <w:t>22</w:t>
      </w:r>
      <w:r>
        <w:rPr>
          <w:rFonts w:hint="eastAsia" w:ascii="黑体" w:eastAsia="黑体"/>
          <w:b/>
          <w:bCs/>
          <w:color w:val="auto"/>
          <w:sz w:val="32"/>
          <w:szCs w:val="32"/>
        </w:rPr>
        <w:t>-20</w:t>
      </w:r>
      <w:r>
        <w:rPr>
          <w:rFonts w:hint="eastAsia" w:ascii="黑体" w:eastAsia="黑体"/>
          <w:b/>
          <w:bCs/>
          <w:color w:val="auto"/>
          <w:sz w:val="32"/>
          <w:szCs w:val="32"/>
          <w:lang w:val="en-US" w:eastAsia="zh-CN"/>
        </w:rPr>
        <w:t>23</w:t>
      </w:r>
      <w:r>
        <w:rPr>
          <w:rFonts w:hint="eastAsia" w:ascii="黑体" w:eastAsia="黑体"/>
          <w:b/>
          <w:bCs/>
          <w:color w:val="auto"/>
          <w:sz w:val="32"/>
          <w:szCs w:val="32"/>
        </w:rPr>
        <w:t>学年第</w:t>
      </w:r>
      <w:r>
        <w:rPr>
          <w:rFonts w:hint="eastAsia" w:ascii="黑体" w:eastAsia="黑体"/>
          <w:b/>
          <w:bCs/>
          <w:color w:val="auto"/>
          <w:sz w:val="32"/>
          <w:szCs w:val="32"/>
          <w:lang w:val="en-US" w:eastAsia="zh-CN"/>
        </w:rPr>
        <w:t>一</w:t>
      </w:r>
      <w:r>
        <w:rPr>
          <w:rFonts w:hint="eastAsia" w:ascii="黑体" w:eastAsia="黑体"/>
          <w:b/>
          <w:bCs/>
          <w:color w:val="auto"/>
          <w:sz w:val="32"/>
          <w:szCs w:val="32"/>
        </w:rPr>
        <w:t>学期</w:t>
      </w:r>
      <w:r>
        <w:rPr>
          <w:rFonts w:hint="eastAsia" w:ascii="黑体" w:eastAsia="黑体"/>
          <w:b/>
          <w:bCs/>
          <w:color w:val="auto"/>
          <w:sz w:val="32"/>
          <w:szCs w:val="32"/>
          <w:lang w:val="en-US" w:eastAsia="zh-CN"/>
        </w:rPr>
        <w:t>第一第二单元阶段练习</w:t>
      </w:r>
    </w:p>
    <w:p>
      <w:pPr>
        <w:jc w:val="center"/>
        <w:rPr>
          <w:rFonts w:hint="eastAsia" w:ascii="黑体" w:eastAsia="黑体"/>
          <w:b/>
          <w:bCs/>
          <w:color w:val="auto"/>
          <w:spacing w:val="-18"/>
          <w:sz w:val="36"/>
          <w:szCs w:val="36"/>
        </w:rPr>
      </w:pPr>
      <w:r>
        <w:rPr>
          <w:rFonts w:hint="eastAsia" w:ascii="黑体" w:eastAsia="黑体"/>
          <w:b/>
          <w:bCs/>
          <w:color w:val="auto"/>
          <w:sz w:val="36"/>
          <w:szCs w:val="36"/>
          <w:lang w:val="en-US" w:eastAsia="zh-CN"/>
        </w:rPr>
        <w:t>九</w:t>
      </w:r>
      <w:r>
        <w:rPr>
          <w:rFonts w:eastAsia="黑体"/>
          <w:b/>
          <w:bCs/>
          <w:color w:val="auto"/>
          <w:sz w:val="36"/>
          <w:szCs w:val="36"/>
        </w:rPr>
        <w:t>年级</w:t>
      </w:r>
      <w:r>
        <w:rPr>
          <w:rFonts w:hint="eastAsia" w:eastAsia="黑体"/>
          <w:b/>
          <w:bCs/>
          <w:color w:val="auto"/>
          <w:spacing w:val="-18"/>
          <w:sz w:val="36"/>
          <w:szCs w:val="36"/>
        </w:rPr>
        <w:t>道德与法治</w:t>
      </w:r>
    </w:p>
    <w:p>
      <w:pPr>
        <w:widowControl/>
        <w:shd w:val="clear" w:color="auto" w:fill="FFFFFF"/>
        <w:snapToGrid w:val="0"/>
        <w:spacing w:line="360" w:lineRule="auto"/>
        <w:jc w:val="center"/>
        <w:rPr>
          <w:rFonts w:hint="eastAsia" w:ascii="宋体" w:hAnsi="宋体"/>
          <w:b/>
          <w:bCs/>
          <w:i/>
          <w:iCs/>
          <w:color w:val="auto"/>
          <w:kern w:val="0"/>
          <w:sz w:val="24"/>
        </w:rPr>
      </w:pPr>
      <w:r>
        <w:rPr>
          <w:rFonts w:hint="eastAsia" w:ascii="宋体" w:hAnsi="宋体"/>
          <w:b/>
          <w:bCs/>
          <w:i/>
          <w:iCs/>
          <w:color w:val="auto"/>
          <w:kern w:val="0"/>
          <w:sz w:val="24"/>
        </w:rPr>
        <w:t>友情提示：请认真审题，细心作答。你能行！</w:t>
      </w:r>
    </w:p>
    <w:p>
      <w:pPr>
        <w:snapToGrid w:val="0"/>
        <w:spacing w:line="300" w:lineRule="exact"/>
        <w:rPr>
          <w:rFonts w:hint="eastAsia" w:ascii="黑体" w:eastAsia="黑体"/>
          <w:b/>
          <w:bCs/>
          <w:color w:val="auto"/>
          <w:kern w:val="0"/>
          <w:szCs w:val="21"/>
        </w:rPr>
      </w:pPr>
    </w:p>
    <w:p>
      <w:pPr>
        <w:snapToGrid w:val="0"/>
        <w:spacing w:line="300" w:lineRule="exact"/>
        <w:rPr>
          <w:rFonts w:hint="eastAsia" w:ascii="宋体" w:hAnsi="宋体"/>
          <w:b/>
          <w:snapToGrid w:val="0"/>
          <w:color w:val="auto"/>
          <w:kern w:val="0"/>
          <w:szCs w:val="21"/>
        </w:rPr>
      </w:pPr>
      <w:r>
        <w:rPr>
          <w:rFonts w:hint="eastAsia" w:ascii="黑体" w:eastAsia="黑体"/>
          <w:b/>
          <w:bCs/>
          <w:color w:val="auto"/>
          <w:kern w:val="0"/>
          <w:szCs w:val="21"/>
        </w:rPr>
        <w:t>一、单项选择题（在每小题给出的四个选项中，只有一项是最符合题目要求的，请将正确选项填涂在答题卡相应的位置。）</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1．我国过去40年的快速发展靠的是改革开放，未来发展也必须坚定不移地依靠改革开放。中华民族伟大复兴，绝不是轻轻松松敲锣打鼓就能实现的。这说明（　　）</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①改革开放是决定当代中国命运的关键抉择</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②改革开放能从根本上消除贫富差距，实现同</w:t>
      </w:r>
      <w:r>
        <w:rPr>
          <w:rFonts w:hint="eastAsia" w:ascii="宋体" w:hAnsi="宋体" w:eastAsia="宋体" w:cs="宋体"/>
          <w:color w:val="auto"/>
          <w:sz w:val="21"/>
          <w:szCs w:val="21"/>
          <w:lang w:val="en-US" w:eastAsia="zh-CN"/>
        </w:rPr>
        <w:t>时</w:t>
      </w:r>
      <w:r>
        <w:rPr>
          <w:rFonts w:hint="eastAsia" w:ascii="宋体" w:hAnsi="宋体" w:eastAsia="宋体" w:cs="宋体"/>
          <w:color w:val="auto"/>
          <w:sz w:val="21"/>
          <w:szCs w:val="21"/>
        </w:rPr>
        <w:t>富裕</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③我国深化改革的总目标是全面建成小康社会</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④改革只有进行时，没有完成时</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B．③④</w:t>
      </w:r>
      <w:r>
        <w:rPr>
          <w:rFonts w:hint="eastAsia" w:ascii="宋体" w:hAnsi="宋体" w:eastAsia="宋体" w:cs="宋体"/>
          <w:color w:val="auto"/>
          <w:sz w:val="21"/>
          <w:szCs w:val="21"/>
        </w:rPr>
        <w:tab/>
      </w:r>
      <w:r>
        <w:rPr>
          <w:rFonts w:hint="eastAsia" w:ascii="宋体" w:hAnsi="宋体" w:eastAsia="宋体" w:cs="宋体"/>
          <w:color w:val="auto"/>
          <w:sz w:val="21"/>
          <w:szCs w:val="21"/>
        </w:rPr>
        <w:t>C．②③</w:t>
      </w:r>
      <w:r>
        <w:rPr>
          <w:rFonts w:hint="eastAsia" w:ascii="宋体" w:hAnsi="宋体" w:eastAsia="宋体" w:cs="宋体"/>
          <w:color w:val="auto"/>
          <w:sz w:val="21"/>
          <w:szCs w:val="21"/>
        </w:rPr>
        <w:tab/>
      </w:r>
      <w:r>
        <w:rPr>
          <w:rFonts w:hint="eastAsia" w:ascii="宋体" w:hAnsi="宋体" w:eastAsia="宋体" w:cs="宋体"/>
          <w:color w:val="auto"/>
          <w:sz w:val="21"/>
          <w:szCs w:val="21"/>
        </w:rPr>
        <w:t>D．①④</w:t>
      </w:r>
    </w:p>
    <w:p>
      <w:pPr>
        <w:spacing w:line="360" w:lineRule="exact"/>
        <w:ind w:left="210" w:hanging="210" w:hangingChars="1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一分钟，333万元投入研究和实验；一分钟，生产汽车55辆；一分钟，5288万元货物进出口；一分钟，创造GDP1.57亿元……”中国的每一分钟都在发生巨变，这是改革开放四十年成就的中国奇迹。上述材料证明了改革开放</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w:t>
      </w:r>
    </w:p>
    <w:p>
      <w:pPr>
        <w:spacing w:line="360" w:lineRule="exact"/>
        <w:ind w:firstLine="210" w:firstLine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A. 使中国的政治制度不断完善</w:t>
      </w:r>
      <w:r>
        <w:rPr>
          <w:rFonts w:hint="eastAsia" w:ascii="宋体" w:hAnsi="宋体" w:eastAsia="宋体" w:cs="宋体"/>
          <w:color w:val="auto"/>
          <w:sz w:val="21"/>
          <w:szCs w:val="21"/>
        </w:rPr>
        <w:tab/>
      </w:r>
      <w:r>
        <w:rPr>
          <w:rFonts w:hint="eastAsia" w:ascii="宋体" w:hAnsi="宋体" w:eastAsia="宋体" w:cs="宋体"/>
          <w:color w:val="auto"/>
          <w:sz w:val="21"/>
          <w:szCs w:val="21"/>
        </w:rPr>
        <w:t>B. 使中国文化软实力飞速增强</w:t>
      </w:r>
    </w:p>
    <w:p>
      <w:pPr>
        <w:spacing w:line="360" w:lineRule="exact"/>
        <w:ind w:firstLine="210" w:firstLine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C. 推动中国踏上了强国之路</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 实现了中华民族伟大复兴</w:t>
      </w:r>
    </w:p>
    <w:p>
      <w:pPr>
        <w:spacing w:line="34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 xml:space="preserve">下面对于大众创业、万众创新的认识正确的是 </w:t>
      </w:r>
      <w:r>
        <w:rPr>
          <w:rFonts w:hint="eastAsia" w:ascii="宋体" w:hAnsi="宋体" w:eastAsia="宋体" w:cs="宋体"/>
          <w:color w:val="auto"/>
          <w:sz w:val="21"/>
          <w:szCs w:val="21"/>
        </w:rPr>
        <w:t>（　　）</w:t>
      </w:r>
    </w:p>
    <w:p>
      <w:pPr>
        <w:spacing w:line="34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①</w:t>
      </w:r>
      <w:r>
        <w:rPr>
          <w:rFonts w:hint="eastAsia" w:ascii="宋体" w:hAnsi="宋体" w:eastAsia="宋体" w:cs="宋体"/>
          <w:color w:val="auto"/>
          <w:sz w:val="21"/>
          <w:szCs w:val="21"/>
          <w:lang w:val="en-US" w:eastAsia="zh-CN"/>
        </w:rPr>
        <w:t>每个人都可以是创新者</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②</w:t>
      </w:r>
      <w:r>
        <w:rPr>
          <w:rFonts w:hint="eastAsia" w:ascii="宋体" w:hAnsi="宋体" w:eastAsia="宋体" w:cs="宋体"/>
          <w:color w:val="auto"/>
          <w:sz w:val="21"/>
          <w:szCs w:val="21"/>
          <w:lang w:val="en-US" w:eastAsia="zh-CN"/>
        </w:rPr>
        <w:t>企业是创新的唯一力量</w:t>
      </w:r>
    </w:p>
    <w:p>
      <w:pPr>
        <w:spacing w:line="34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w:t>
      </w:r>
      <w:r>
        <w:rPr>
          <w:rFonts w:hint="eastAsia" w:ascii="宋体" w:hAnsi="宋体" w:eastAsia="宋体" w:cs="宋体"/>
          <w:color w:val="auto"/>
          <w:sz w:val="21"/>
          <w:szCs w:val="21"/>
          <w:lang w:val="en-US" w:eastAsia="zh-CN"/>
        </w:rPr>
        <w:t>每个人都可以在创新中实现自我价值</w:t>
      </w:r>
      <w:r>
        <w:rPr>
          <w:rFonts w:hint="eastAsia" w:ascii="宋体" w:hAnsi="宋体" w:eastAsia="宋体" w:cs="宋体"/>
          <w:color w:val="auto"/>
          <w:sz w:val="21"/>
          <w:szCs w:val="21"/>
        </w:rPr>
        <w:t xml:space="preserve">   ④</w:t>
      </w:r>
      <w:r>
        <w:rPr>
          <w:rFonts w:hint="eastAsia" w:ascii="宋体" w:hAnsi="宋体" w:eastAsia="宋体" w:cs="宋体"/>
          <w:color w:val="auto"/>
          <w:sz w:val="21"/>
          <w:szCs w:val="21"/>
          <w:lang w:val="en-US" w:eastAsia="zh-CN"/>
        </w:rPr>
        <w:t>创业分男女、分城乡、分行业</w:t>
      </w:r>
    </w:p>
    <w:p>
      <w:pPr>
        <w:tabs>
          <w:tab w:val="left" w:pos="1621"/>
          <w:tab w:val="left" w:pos="5074"/>
        </w:tabs>
        <w:spacing w:line="34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A．①②           B．②④           C．①③          D．③④</w:t>
      </w:r>
    </w:p>
    <w:p>
      <w:pPr>
        <w:spacing w:line="360" w:lineRule="exact"/>
        <w:jc w:val="left"/>
        <w:textAlignment w:val="center"/>
        <w:rPr>
          <w:rFonts w:hint="eastAsia" w:ascii="宋体" w:hAnsi="宋体" w:eastAsia="宋体" w:cs="宋体"/>
          <w:b/>
          <w:bCs/>
          <w:color w:val="auto"/>
          <w:sz w:val="21"/>
          <w:szCs w:val="21"/>
          <w:lang w:val="en-US" w:eastAsia="zh-CN"/>
        </w:rPr>
      </w:pPr>
      <w:r>
        <w:rPr>
          <w:rFonts w:hint="eastAsia" w:ascii="宋体" w:hAnsi="宋体" w:eastAsia="宋体" w:cs="宋体"/>
          <w:color w:val="auto"/>
          <w:sz w:val="21"/>
          <w:szCs w:val="21"/>
        </w:rPr>
        <w:t>4．“天地之大，黎元为先。”发展的根本目的是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w:t>
      </w:r>
    </w:p>
    <w:p>
      <w:pPr>
        <w:spacing w:line="360" w:lineRule="exact"/>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A. 实现民族振兴</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 实现祖国统一</w:t>
      </w:r>
      <w:r>
        <w:rPr>
          <w:rFonts w:hint="eastAsia" w:ascii="宋体" w:hAnsi="宋体" w:eastAsia="宋体" w:cs="宋体"/>
          <w:color w:val="auto"/>
          <w:sz w:val="21"/>
          <w:szCs w:val="21"/>
        </w:rPr>
        <w:tab/>
      </w:r>
      <w:r>
        <w:rPr>
          <w:rFonts w:hint="eastAsia" w:ascii="宋体" w:hAnsi="宋体" w:eastAsia="宋体" w:cs="宋体"/>
          <w:color w:val="auto"/>
          <w:sz w:val="21"/>
          <w:szCs w:val="21"/>
        </w:rPr>
        <w:t>C. 增进民生福祉</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 实现共同富裕</w:t>
      </w:r>
    </w:p>
    <w:p>
      <w:pPr>
        <w:tabs>
          <w:tab w:val="left" w:pos="1621"/>
          <w:tab w:val="left" w:pos="2914"/>
          <w:tab w:val="left" w:pos="3997"/>
          <w:tab w:val="left" w:pos="5074"/>
        </w:tabs>
        <w:spacing w:line="32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我国</w:t>
      </w:r>
      <w:r>
        <w:rPr>
          <w:rFonts w:hint="eastAsia" w:ascii="宋体" w:hAnsi="宋体" w:eastAsia="宋体" w:cs="宋体"/>
          <w:color w:val="auto"/>
          <w:sz w:val="21"/>
          <w:szCs w:val="21"/>
          <w:lang w:val="en-US" w:eastAsia="zh-CN"/>
        </w:rPr>
        <w:t xml:space="preserve">社会主要矛盾是 </w:t>
      </w:r>
      <w:r>
        <w:rPr>
          <w:rFonts w:hint="eastAsia" w:ascii="宋体" w:hAnsi="宋体" w:eastAsia="宋体" w:cs="宋体"/>
          <w:color w:val="auto"/>
          <w:sz w:val="21"/>
          <w:szCs w:val="21"/>
        </w:rPr>
        <w:t>（　　）</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A.经济发展与资源环境之间的矛盾</w:t>
      </w:r>
      <w:r>
        <w:rPr>
          <w:rFonts w:hint="eastAsia" w:ascii="宋体" w:hAnsi="宋体" w:eastAsia="宋体" w:cs="宋体"/>
          <w:color w:val="auto"/>
          <w:sz w:val="21"/>
          <w:szCs w:val="21"/>
        </w:rPr>
        <w:t xml:space="preserve">　           </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B.物质文明与精神文明之间的矛盾</w:t>
      </w:r>
      <w:r>
        <w:rPr>
          <w:rFonts w:hint="eastAsia" w:ascii="宋体" w:hAnsi="宋体" w:eastAsia="宋体" w:cs="宋体"/>
          <w:color w:val="auto"/>
          <w:sz w:val="21"/>
          <w:szCs w:val="21"/>
        </w:rPr>
        <w:t>　</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C.人民日益增长的美好生活需要和不平衡不充分的发展之间的矛盾</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D.人民日益增长的物质文化需要与落后的生产力之间的矛盾</w:t>
      </w:r>
    </w:p>
    <w:p>
      <w:pPr>
        <w:spacing w:line="360" w:lineRule="exact"/>
        <w:ind w:firstLine="210" w:firstLineChars="100"/>
        <w:jc w:val="left"/>
        <w:textAlignment w:val="center"/>
        <w:rPr>
          <w:rFonts w:hint="eastAsia" w:ascii="宋体" w:hAnsi="宋体" w:eastAsia="宋体" w:cs="宋体"/>
          <w:color w:val="auto"/>
          <w:sz w:val="21"/>
          <w:szCs w:val="21"/>
        </w:rPr>
      </w:pP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6．中央一号文件提出，聚力精准施策，决战决胜脱贫攻坚。重大工程建设项目要继续向深度贫困地区倾斜，全面推进乡村振兴。下列对我国实施乡村振兴战略的理解，正确的有（　　）</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①有利于推动城乡发展一体化</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②我国落实协调、共享的发展理念</w:t>
      </w:r>
    </w:p>
    <w:p>
      <w:pPr>
        <w:spacing w:line="240" w:lineRule="auto"/>
        <w:ind w:left="273" w:leftChars="13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③我国坚持以脱贫攻坚为中心</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④</w:t>
      </w:r>
      <w:r>
        <w:rPr>
          <w:rFonts w:hint="eastAsia" w:ascii="宋体" w:hAnsi="宋体" w:eastAsia="宋体" w:cs="宋体"/>
          <w:color w:val="auto"/>
          <w:sz w:val="21"/>
          <w:szCs w:val="21"/>
          <w:lang w:val="en-US" w:eastAsia="zh-CN"/>
        </w:rPr>
        <w:t>消除</w:t>
      </w:r>
      <w:r>
        <w:rPr>
          <w:rFonts w:hint="eastAsia" w:ascii="宋体" w:hAnsi="宋体" w:eastAsia="宋体" w:cs="宋体"/>
          <w:color w:val="auto"/>
          <w:sz w:val="21"/>
          <w:szCs w:val="21"/>
        </w:rPr>
        <w:t>城乡发展不平衡不协调的</w:t>
      </w:r>
      <w:r>
        <w:rPr>
          <w:rFonts w:hint="eastAsia" w:ascii="宋体" w:hAnsi="宋体" w:eastAsia="宋体" w:cs="宋体"/>
          <w:color w:val="auto"/>
          <w:sz w:val="21"/>
          <w:szCs w:val="21"/>
          <w:lang w:val="en-US" w:eastAsia="zh-CN"/>
        </w:rPr>
        <w:t>问题</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B．②④</w:t>
      </w:r>
      <w:r>
        <w:rPr>
          <w:rFonts w:hint="eastAsia" w:ascii="宋体" w:hAnsi="宋体" w:eastAsia="宋体" w:cs="宋体"/>
          <w:color w:val="auto"/>
          <w:sz w:val="21"/>
          <w:szCs w:val="21"/>
        </w:rPr>
        <w:tab/>
      </w:r>
      <w:r>
        <w:rPr>
          <w:rFonts w:hint="eastAsia" w:ascii="宋体" w:hAnsi="宋体" w:eastAsia="宋体" w:cs="宋体"/>
          <w:color w:val="auto"/>
          <w:sz w:val="21"/>
          <w:szCs w:val="21"/>
        </w:rPr>
        <w:t>C．②③</w:t>
      </w:r>
      <w:r>
        <w:rPr>
          <w:rFonts w:hint="eastAsia" w:ascii="宋体" w:hAnsi="宋体" w:eastAsia="宋体" w:cs="宋体"/>
          <w:color w:val="auto"/>
          <w:sz w:val="21"/>
          <w:szCs w:val="21"/>
        </w:rPr>
        <w:tab/>
      </w:r>
      <w:r>
        <w:rPr>
          <w:rFonts w:hint="eastAsia" w:ascii="宋体" w:hAnsi="宋体" w:eastAsia="宋体" w:cs="宋体"/>
          <w:color w:val="auto"/>
          <w:sz w:val="21"/>
          <w:szCs w:val="21"/>
        </w:rPr>
        <w:t>D．①④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7．中央广播电视总台《2021年春节联欢晚会》融合“5G+4k/8K+AI”，使用人工智能+虚拟现实、裸眼3D、云传播等形式多样的创新技术，给观众们带来一场高科技文化盛宴。这表明（　　）</w:t>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A．创新引领发展，让我们的生活更美好</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B．我国已经进入创新型国家的行列</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C．创新成为综合国力竞争的决定性因素</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D．创新日新月异，全球竞争不断升级</w:t>
      </w:r>
    </w:p>
    <w:p>
      <w:pPr>
        <w:spacing w:line="360" w:lineRule="exact"/>
        <w:ind w:left="210" w:hanging="210" w:hanging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8．“手机刷一刷，就能领到一卷垃报袋，扫一扫袋上的二维码，就能实现垃圾投放源头追溯，让村民相互监督垃圾分类情况，助推美丽乡村建设。”下列关键词最能体现材料主题的是（  ）</w:t>
      </w:r>
    </w:p>
    <w:p>
      <w:pPr>
        <w:spacing w:line="360" w:lineRule="exact"/>
        <w:ind w:firstLine="210" w:firstLineChars="10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A. 教育优先，科教兴国</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B. 勤俭自强，勇担责任</w:t>
      </w:r>
    </w:p>
    <w:p>
      <w:pPr>
        <w:spacing w:line="360" w:lineRule="exact"/>
        <w:ind w:firstLine="210" w:firstLine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C. 依靠科技，共治共享</w:t>
      </w:r>
      <w:r>
        <w:rPr>
          <w:rFonts w:hint="eastAsia" w:ascii="宋体" w:hAnsi="宋体" w:eastAsia="宋体" w:cs="宋体"/>
          <w:color w:val="auto"/>
          <w:sz w:val="21"/>
          <w:szCs w:val="21"/>
        </w:rPr>
        <w:tab/>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D. 道德自律，开放发展</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9．某社区居委会设立“小院议事厅”，由居民们共同商议解决社区生活中的实际问题，“居民的事居民议，居民的事居民定”。这种做法（　　）</w:t>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A．是我国公民进行民主选举的创新形式</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B．是社会听证制度在民主生活中的落实</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C．是社会主义民主政治本质特征的具体体现D．是人民掌握国家政权、行使权力的根本途径</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10．某</w:t>
      </w:r>
      <w:r>
        <w:rPr>
          <w:rFonts w:hint="eastAsia" w:ascii="宋体" w:hAnsi="宋体" w:eastAsia="宋体" w:cs="宋体"/>
          <w:color w:val="auto"/>
          <w:sz w:val="21"/>
          <w:szCs w:val="21"/>
          <w:lang w:val="en-US" w:eastAsia="zh-CN"/>
        </w:rPr>
        <w:t>镇</w:t>
      </w:r>
      <w:r>
        <w:rPr>
          <w:rFonts w:hint="eastAsia" w:ascii="宋体" w:hAnsi="宋体" w:eastAsia="宋体" w:cs="宋体"/>
          <w:color w:val="auto"/>
          <w:sz w:val="21"/>
          <w:szCs w:val="21"/>
        </w:rPr>
        <w:t>政府工作人员利用网络直播平台帮助辖区农民销售农产品（俗称“直播带货”），各地网民纷纷购买。对此现象认识正确的是（　　）</w:t>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A．该直播带货缩小了政府工作人员行政职权</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B．该直播带货进一步扩大了网民的民主权利</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C．网民纷纷购买是积极参与民主生活的表现</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D．该直播带货反映了政府的宗旨是为人民服务</w:t>
      </w:r>
      <w:r>
        <w:rPr>
          <w:rFonts w:hint="eastAsia" w:ascii="宋体" w:hAnsi="宋体" w:eastAsia="宋体" w:cs="宋体"/>
          <w:color w:val="auto"/>
          <w:sz w:val="21"/>
          <w:szCs w:val="21"/>
        </w:rPr>
        <w:tab/>
      </w:r>
    </w:p>
    <w:p>
      <w:pPr>
        <w:spacing w:line="240" w:lineRule="auto"/>
        <w:ind w:left="273" w:hanging="273" w:hangingChars="130"/>
        <w:jc w:val="both"/>
        <w:rPr>
          <w:rFonts w:hint="eastAsia" w:ascii="宋体" w:hAnsi="宋体" w:eastAsia="宋体" w:cs="宋体"/>
          <w:color w:val="auto"/>
          <w:sz w:val="21"/>
          <w:szCs w:val="21"/>
        </w:rPr>
      </w:pPr>
      <w:r>
        <w:rPr>
          <w:rFonts w:hint="eastAsia" w:ascii="宋体" w:hAnsi="宋体" w:eastAsia="宋体" w:cs="宋体"/>
          <w:color w:val="auto"/>
          <w:sz w:val="21"/>
          <w:szCs w:val="21"/>
        </w:rPr>
        <w:t>11．全国各族人民要像石榴籽一样紧紧抱在一起，手足相亲、守望相助，筑牢中华民族共同体。这要求我们（　　）</w:t>
      </w:r>
    </w:p>
    <w:p>
      <w:pPr>
        <w:spacing w:line="240" w:lineRule="auto"/>
        <w:ind w:left="273" w:leftChars="130"/>
        <w:jc w:val="both"/>
        <w:rPr>
          <w:rFonts w:hint="eastAsia" w:ascii="宋体" w:hAnsi="宋体" w:eastAsia="宋体" w:cs="宋体"/>
          <w:color w:val="auto"/>
          <w:sz w:val="21"/>
          <w:szCs w:val="21"/>
        </w:rPr>
      </w:pPr>
      <w:r>
        <w:rPr>
          <w:rFonts w:hint="eastAsia" w:ascii="宋体" w:hAnsi="宋体" w:eastAsia="宋体" w:cs="宋体"/>
          <w:color w:val="auto"/>
          <w:sz w:val="21"/>
          <w:szCs w:val="21"/>
        </w:rPr>
        <w:t>①坚持民族区域自治制度</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②坚持各民族</w:t>
      </w:r>
      <w:r>
        <w:rPr>
          <w:rFonts w:hint="eastAsia" w:ascii="宋体" w:hAnsi="宋体" w:eastAsia="宋体" w:cs="宋体"/>
          <w:color w:val="auto"/>
          <w:sz w:val="21"/>
          <w:szCs w:val="21"/>
          <w:lang w:val="en-US" w:eastAsia="zh-CN"/>
        </w:rPr>
        <w:t>同步</w:t>
      </w:r>
      <w:r>
        <w:rPr>
          <w:rFonts w:hint="eastAsia" w:ascii="宋体" w:hAnsi="宋体" w:eastAsia="宋体" w:cs="宋体"/>
          <w:color w:val="auto"/>
          <w:sz w:val="21"/>
          <w:szCs w:val="21"/>
        </w:rPr>
        <w:t>富裕，共同繁荣</w:t>
      </w:r>
    </w:p>
    <w:p>
      <w:pPr>
        <w:spacing w:line="240" w:lineRule="auto"/>
        <w:ind w:left="273" w:leftChars="13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③坚持民族平等、民族团结</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④</w:t>
      </w:r>
      <w:r>
        <w:rPr>
          <w:rFonts w:hint="eastAsia" w:ascii="宋体" w:hAnsi="宋体" w:eastAsia="宋体" w:cs="宋体"/>
          <w:color w:val="auto"/>
          <w:sz w:val="21"/>
          <w:szCs w:val="21"/>
          <w:lang w:val="en-US" w:eastAsia="zh-CN"/>
        </w:rPr>
        <w:t>消除</w:t>
      </w:r>
      <w:r>
        <w:rPr>
          <w:rFonts w:hint="eastAsia" w:ascii="宋体" w:hAnsi="宋体" w:eastAsia="宋体" w:cs="宋体"/>
          <w:color w:val="auto"/>
          <w:sz w:val="21"/>
          <w:szCs w:val="21"/>
        </w:rPr>
        <w:t>各民族的风俗习惯和语言文字</w:t>
      </w:r>
      <w:r>
        <w:rPr>
          <w:rFonts w:hint="eastAsia" w:ascii="宋体" w:hAnsi="宋体" w:eastAsia="宋体" w:cs="宋体"/>
          <w:color w:val="auto"/>
          <w:sz w:val="21"/>
          <w:szCs w:val="21"/>
          <w:lang w:val="en-US" w:eastAsia="zh-CN"/>
        </w:rPr>
        <w:t>差异</w:t>
      </w:r>
    </w:p>
    <w:p>
      <w:pPr>
        <w:tabs>
          <w:tab w:val="left" w:pos="2300"/>
          <w:tab w:val="left" w:pos="4400"/>
          <w:tab w:val="left" w:pos="6400"/>
        </w:tabs>
        <w:spacing w:line="240" w:lineRule="auto"/>
        <w:ind w:firstLine="273" w:firstLineChars="130"/>
        <w:jc w:val="both"/>
        <w:rPr>
          <w:rFonts w:hint="eastAsia" w:ascii="宋体" w:hAnsi="宋体" w:eastAsia="宋体" w:cs="宋体"/>
          <w:color w:val="auto"/>
          <w:sz w:val="21"/>
          <w:szCs w:val="21"/>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B．①④</w:t>
      </w:r>
      <w:r>
        <w:rPr>
          <w:rFonts w:hint="eastAsia" w:ascii="宋体" w:hAnsi="宋体" w:eastAsia="宋体" w:cs="宋体"/>
          <w:color w:val="auto"/>
          <w:sz w:val="21"/>
          <w:szCs w:val="21"/>
        </w:rPr>
        <w:tab/>
      </w:r>
      <w:r>
        <w:rPr>
          <w:rFonts w:hint="eastAsia" w:ascii="宋体" w:hAnsi="宋体" w:eastAsia="宋体" w:cs="宋体"/>
          <w:color w:val="auto"/>
          <w:sz w:val="21"/>
          <w:szCs w:val="21"/>
        </w:rPr>
        <w:t>C．②③</w:t>
      </w:r>
      <w:r>
        <w:rPr>
          <w:rFonts w:hint="eastAsia" w:ascii="宋体" w:hAnsi="宋体" w:eastAsia="宋体" w:cs="宋体"/>
          <w:color w:val="auto"/>
          <w:sz w:val="21"/>
          <w:szCs w:val="21"/>
        </w:rPr>
        <w:tab/>
      </w:r>
      <w:r>
        <w:rPr>
          <w:rFonts w:hint="eastAsia" w:ascii="宋体" w:hAnsi="宋体" w:eastAsia="宋体" w:cs="宋体"/>
          <w:color w:val="auto"/>
          <w:sz w:val="21"/>
          <w:szCs w:val="21"/>
        </w:rPr>
        <w:t>D．①③</w:t>
      </w:r>
    </w:p>
    <w:p>
      <w:pPr>
        <w:spacing w:line="240" w:lineRule="auto"/>
        <w:jc w:val="left"/>
        <w:rPr>
          <w:rFonts w:hint="eastAsia" w:ascii="宋体" w:hAnsi="宋体" w:eastAsia="宋体" w:cs="宋体"/>
          <w:bCs/>
          <w:color w:val="auto"/>
          <w:sz w:val="21"/>
          <w:szCs w:val="21"/>
          <w:lang w:val="en-US" w:eastAsia="zh-CN"/>
        </w:rPr>
      </w:pPr>
      <w:r>
        <w:rPr>
          <w:rFonts w:hint="eastAsia" w:ascii="宋体" w:hAnsi="宋体" w:eastAsia="宋体" w:cs="宋体"/>
          <w:color w:val="auto"/>
          <w:sz w:val="21"/>
          <w:szCs w:val="21"/>
        </w:rPr>
        <w:t>12．</w:t>
      </w:r>
      <w:r>
        <w:rPr>
          <w:rFonts w:hint="eastAsia" w:ascii="宋体" w:hAnsi="宋体" w:eastAsia="宋体" w:cs="宋体"/>
          <w:bCs/>
          <w:color w:val="auto"/>
          <w:sz w:val="21"/>
          <w:szCs w:val="21"/>
        </w:rPr>
        <w:t xml:space="preserve">民主政治没有“原版”。任何国家都需要根据自己的经济社会和文化条件来发展民主政治，只有符合国情的民主政治才可能生根开花结果。从这个意义上说，真正能够站得住的民主政治都是原创的。一般来说 </w:t>
      </w: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t>（　　）</w:t>
      </w:r>
    </w:p>
    <w:p>
      <w:pPr>
        <w:spacing w:line="24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①民主在价值上要求大多数人当家作主</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②民主价值的实现要靠社会舆论</w:t>
      </w:r>
    </w:p>
    <w:p>
      <w:pPr>
        <w:spacing w:line="24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③民主价值的实现要靠民主形式和民主制度的建立</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④一个国家的民主靠别国的民主决定</w:t>
      </w:r>
    </w:p>
    <w:p>
      <w:pPr>
        <w:tabs>
          <w:tab w:val="left" w:pos="1621"/>
          <w:tab w:val="left" w:pos="5074"/>
        </w:tabs>
        <w:spacing w:line="34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A．①②</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B．①③</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C．②④</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D．③④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13．近期，我国多地正在进行农村（社区）“两委”换届选举。各级政府严肃换届选举纪律，确保换届风清气正。我国民主选举的原则是（　　）</w:t>
      </w:r>
    </w:p>
    <w:p>
      <w:pPr>
        <w:spacing w:line="240" w:lineRule="auto"/>
        <w:ind w:left="273" w:left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①科学          ②公开          ③公平          ④</w:t>
      </w:r>
      <w:r>
        <w:rPr>
          <w:rFonts w:hint="eastAsia" w:ascii="宋体" w:hAnsi="宋体" w:eastAsia="宋体" w:cs="宋体"/>
          <w:color w:val="auto"/>
          <w:sz w:val="21"/>
          <w:szCs w:val="21"/>
          <w:lang w:val="en-US" w:eastAsia="zh-CN"/>
        </w:rPr>
        <w:t>理性</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A．①③</w:t>
      </w:r>
      <w:r>
        <w:rPr>
          <w:rFonts w:hint="eastAsia" w:ascii="宋体" w:hAnsi="宋体" w:eastAsia="宋体" w:cs="宋体"/>
          <w:color w:val="auto"/>
          <w:sz w:val="21"/>
          <w:szCs w:val="21"/>
        </w:rPr>
        <w:tab/>
      </w:r>
      <w:r>
        <w:rPr>
          <w:rFonts w:hint="eastAsia" w:ascii="宋体" w:hAnsi="宋体" w:eastAsia="宋体" w:cs="宋体"/>
          <w:color w:val="auto"/>
          <w:sz w:val="21"/>
          <w:szCs w:val="21"/>
        </w:rPr>
        <w:t>B．②③</w:t>
      </w:r>
      <w:r>
        <w:rPr>
          <w:rFonts w:hint="eastAsia" w:ascii="宋体" w:hAnsi="宋体" w:eastAsia="宋体" w:cs="宋体"/>
          <w:color w:val="auto"/>
          <w:sz w:val="21"/>
          <w:szCs w:val="21"/>
        </w:rPr>
        <w:tab/>
      </w:r>
      <w:r>
        <w:rPr>
          <w:rFonts w:hint="eastAsia" w:ascii="宋体" w:hAnsi="宋体" w:eastAsia="宋体" w:cs="宋体"/>
          <w:color w:val="auto"/>
          <w:sz w:val="21"/>
          <w:szCs w:val="21"/>
        </w:rPr>
        <w:t>C．①②</w:t>
      </w:r>
      <w:r>
        <w:rPr>
          <w:rFonts w:hint="eastAsia" w:ascii="宋体" w:hAnsi="宋体" w:eastAsia="宋体" w:cs="宋体"/>
          <w:color w:val="auto"/>
          <w:sz w:val="21"/>
          <w:szCs w:val="21"/>
        </w:rPr>
        <w:tab/>
      </w:r>
      <w:r>
        <w:rPr>
          <w:rFonts w:hint="eastAsia" w:ascii="宋体" w:hAnsi="宋体" w:eastAsia="宋体" w:cs="宋体"/>
          <w:color w:val="auto"/>
          <w:sz w:val="21"/>
          <w:szCs w:val="21"/>
        </w:rPr>
        <w:t>D．②④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14．在我国，公民可以通过各种途径，以不同形式参与政治生活，实现民主权利，维护自身合法权益。保障人民利益得到充分实现的有效方式是（　　）</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A．民主选举</w:t>
      </w:r>
      <w:r>
        <w:rPr>
          <w:rFonts w:hint="eastAsia" w:ascii="宋体" w:hAnsi="宋体" w:eastAsia="宋体" w:cs="宋体"/>
          <w:color w:val="auto"/>
          <w:sz w:val="21"/>
          <w:szCs w:val="21"/>
        </w:rPr>
        <w:tab/>
      </w:r>
      <w:r>
        <w:rPr>
          <w:rFonts w:hint="eastAsia" w:ascii="宋体" w:hAnsi="宋体" w:eastAsia="宋体" w:cs="宋体"/>
          <w:color w:val="auto"/>
          <w:sz w:val="21"/>
          <w:szCs w:val="21"/>
        </w:rPr>
        <w:t>B．民主监督</w:t>
      </w:r>
      <w:r>
        <w:rPr>
          <w:rFonts w:hint="eastAsia" w:ascii="宋体" w:hAnsi="宋体" w:eastAsia="宋体" w:cs="宋体"/>
          <w:color w:val="auto"/>
          <w:sz w:val="21"/>
          <w:szCs w:val="21"/>
        </w:rPr>
        <w:tab/>
      </w:r>
      <w:r>
        <w:rPr>
          <w:rFonts w:hint="eastAsia" w:ascii="宋体" w:hAnsi="宋体" w:eastAsia="宋体" w:cs="宋体"/>
          <w:color w:val="auto"/>
          <w:sz w:val="21"/>
          <w:szCs w:val="21"/>
        </w:rPr>
        <w:t>C．民主决策</w:t>
      </w:r>
      <w:r>
        <w:rPr>
          <w:rFonts w:hint="eastAsia" w:ascii="宋体" w:hAnsi="宋体" w:eastAsia="宋体" w:cs="宋体"/>
          <w:color w:val="auto"/>
          <w:sz w:val="21"/>
          <w:szCs w:val="21"/>
        </w:rPr>
        <w:tab/>
      </w:r>
      <w:r>
        <w:rPr>
          <w:rFonts w:hint="eastAsia" w:ascii="宋体" w:hAnsi="宋体" w:eastAsia="宋体" w:cs="宋体"/>
          <w:color w:val="auto"/>
          <w:sz w:val="21"/>
          <w:szCs w:val="21"/>
        </w:rPr>
        <w:t>D．党的领导</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15．中共中央政治局常委、全国政协主席汪洋表示，过去一年，各民主党派中央围绕脱贫攻坚认真开展民主监督，有力推动了脱贫攻坚进程。实行民主监督的意义是（　　）</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①有利于国家机关和国家工作人员改进工作，提高工作效率，克服官僚主义</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②有利于公民直接参与国家事务的管理</w:t>
      </w:r>
    </w:p>
    <w:p>
      <w:pPr>
        <w:spacing w:line="240" w:lineRule="auto"/>
        <w:ind w:left="273" w:left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③有助于增强公民的参与意识</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④有助于</w:t>
      </w:r>
      <w:r>
        <w:rPr>
          <w:rFonts w:hint="eastAsia" w:ascii="宋体" w:hAnsi="宋体" w:eastAsia="宋体" w:cs="宋体"/>
          <w:color w:val="auto"/>
          <w:sz w:val="21"/>
          <w:szCs w:val="21"/>
          <w:lang w:val="en-US" w:eastAsia="zh-CN"/>
        </w:rPr>
        <w:t>扩大</w:t>
      </w:r>
      <w:r>
        <w:rPr>
          <w:rFonts w:hint="eastAsia" w:ascii="宋体" w:hAnsi="宋体" w:eastAsia="宋体" w:cs="宋体"/>
          <w:color w:val="auto"/>
          <w:sz w:val="21"/>
          <w:szCs w:val="21"/>
        </w:rPr>
        <w:t>公民的</w:t>
      </w:r>
      <w:r>
        <w:rPr>
          <w:rFonts w:hint="eastAsia" w:ascii="宋体" w:hAnsi="宋体" w:eastAsia="宋体" w:cs="宋体"/>
          <w:color w:val="auto"/>
          <w:sz w:val="21"/>
          <w:szCs w:val="21"/>
          <w:lang w:val="en-US" w:eastAsia="zh-CN"/>
        </w:rPr>
        <w:t>政治权利</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B．①③</w:t>
      </w:r>
      <w:r>
        <w:rPr>
          <w:rFonts w:hint="eastAsia" w:ascii="宋体" w:hAnsi="宋体" w:eastAsia="宋体" w:cs="宋体"/>
          <w:color w:val="auto"/>
          <w:sz w:val="21"/>
          <w:szCs w:val="21"/>
        </w:rPr>
        <w:tab/>
      </w:r>
      <w:r>
        <w:rPr>
          <w:rFonts w:hint="eastAsia" w:ascii="宋体" w:hAnsi="宋体" w:eastAsia="宋体" w:cs="宋体"/>
          <w:color w:val="auto"/>
          <w:sz w:val="21"/>
          <w:szCs w:val="21"/>
        </w:rPr>
        <w:t>C．②③</w:t>
      </w:r>
      <w:r>
        <w:rPr>
          <w:rFonts w:hint="eastAsia" w:ascii="宋体" w:hAnsi="宋体" w:eastAsia="宋体" w:cs="宋体"/>
          <w:color w:val="auto"/>
          <w:sz w:val="21"/>
          <w:szCs w:val="21"/>
        </w:rPr>
        <w:tab/>
      </w:r>
      <w:r>
        <w:rPr>
          <w:rFonts w:hint="eastAsia" w:ascii="宋体" w:hAnsi="宋体" w:eastAsia="宋体" w:cs="宋体"/>
          <w:color w:val="auto"/>
          <w:sz w:val="21"/>
          <w:szCs w:val="21"/>
        </w:rPr>
        <w:t>D．③④</w:t>
      </w:r>
    </w:p>
    <w:p>
      <w:pPr>
        <w:spacing w:line="240" w:lineRule="auto"/>
        <w:jc w:val="left"/>
        <w:textAlignment w:val="center"/>
        <w:rPr>
          <w:rFonts w:hint="eastAsia" w:ascii="宋体" w:hAnsi="宋体" w:eastAsia="宋体" w:cs="宋体"/>
          <w:bCs/>
          <w:color w:val="auto"/>
          <w:sz w:val="21"/>
          <w:szCs w:val="21"/>
        </w:rPr>
      </w:pPr>
      <w:r>
        <w:rPr>
          <w:rFonts w:hint="eastAsia" w:ascii="宋体" w:hAnsi="宋体" w:eastAsia="宋体" w:cs="宋体"/>
          <w:color w:val="auto"/>
          <w:sz w:val="21"/>
          <w:szCs w:val="21"/>
          <w:lang w:val="en-US" w:eastAsia="zh-CN"/>
        </w:rPr>
        <w:t>16.</w:t>
      </w:r>
      <w:r>
        <w:rPr>
          <w:rFonts w:hint="eastAsia" w:ascii="宋体" w:hAnsi="宋体" w:eastAsia="宋体" w:cs="宋体"/>
          <w:bCs/>
          <w:color w:val="auto"/>
          <w:sz w:val="21"/>
          <w:szCs w:val="21"/>
        </w:rPr>
        <w:t xml:space="preserve">2020年5月，十三届全国人大三次会议表决通过《中华人民共和国民法典》。这部被誉为“社会生活百科全书”的法律，编纂过程中先后10次向社会公开征求意见，累计收到意见和建议102万条。该法典的编纂过程鲜明体现了 </w:t>
      </w:r>
      <w:r>
        <w:rPr>
          <w:rFonts w:hint="eastAsia" w:ascii="宋体" w:hAnsi="宋体" w:eastAsia="宋体" w:cs="宋体"/>
          <w:color w:val="auto"/>
          <w:sz w:val="21"/>
          <w:szCs w:val="21"/>
        </w:rPr>
        <w:t>（　　）</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①人大监督，促政府依法行政              ②基层公民参与，体现基层民主</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③公众参与，决策更民主科学              ④科学立法，让法律彰显出民意</w:t>
      </w:r>
    </w:p>
    <w:p>
      <w:pPr>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bCs/>
          <w:color w:val="auto"/>
          <w:sz w:val="21"/>
          <w:szCs w:val="21"/>
        </w:rPr>
        <w:t>A．①②</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ab/>
      </w:r>
      <w:r>
        <w:rPr>
          <w:rFonts w:hint="eastAsia" w:ascii="宋体" w:hAnsi="宋体" w:eastAsia="宋体" w:cs="宋体"/>
          <w:bCs/>
          <w:color w:val="auto"/>
          <w:sz w:val="21"/>
          <w:szCs w:val="21"/>
        </w:rPr>
        <w:t>B．①③</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C．②④</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D．③④</w:t>
      </w:r>
    </w:p>
    <w:p>
      <w:pPr>
        <w:spacing w:line="360" w:lineRule="exact"/>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17．我国开展“扫黑除恶”专项斗争，一批带有黑社会性质的犯罪团伙被打掉，社会治安状况进一步好转。这说明了(    )</w:t>
      </w:r>
    </w:p>
    <w:p>
      <w:pPr>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①“扫黑除恶”专项斗争彻底消除了我国的犯罪行为</w:t>
      </w:r>
    </w:p>
    <w:p>
      <w:pPr>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②“扫黑除恶”专项斗争有利于惩恶扬善，伸张正义</w:t>
      </w:r>
    </w:p>
    <w:p>
      <w:pPr>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③“扫黑除恶”专项斗争有利于谁护社会的安宁和稳定</w:t>
      </w:r>
    </w:p>
    <w:p>
      <w:pPr>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④“扫黑除恶”专项斗争已成为我国一切工作的中心</w:t>
      </w:r>
    </w:p>
    <w:p>
      <w:pPr>
        <w:spacing w:line="240" w:lineRule="auto"/>
        <w:ind w:firstLine="315" w:firstLineChars="15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A. ①②</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ab/>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 ①④</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 ②③</w:t>
      </w:r>
      <w:r>
        <w:rPr>
          <w:rFonts w:hint="eastAsia" w:ascii="宋体" w:hAnsi="宋体" w:eastAsia="宋体" w:cs="宋体"/>
          <w:color w:val="auto"/>
          <w:sz w:val="21"/>
          <w:szCs w:val="21"/>
        </w:rPr>
        <w:tab/>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D. ③④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18．“奉法者强则国强，奉法者弱则国弱。”下列对法治的理解正确的是（　　）</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①法治是人们共同的生活愿景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②法律产生后，人类就走上法治道路</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③法治势必约束着人们的自由</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④法治是国家治理现代化的重要标志</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B．①④</w:t>
      </w:r>
      <w:r>
        <w:rPr>
          <w:rFonts w:hint="eastAsia" w:ascii="宋体" w:hAnsi="宋体" w:eastAsia="宋体" w:cs="宋体"/>
          <w:color w:val="auto"/>
          <w:sz w:val="21"/>
          <w:szCs w:val="21"/>
        </w:rPr>
        <w:tab/>
      </w:r>
      <w:r>
        <w:rPr>
          <w:rFonts w:hint="eastAsia" w:ascii="宋体" w:hAnsi="宋体" w:eastAsia="宋体" w:cs="宋体"/>
          <w:color w:val="auto"/>
          <w:sz w:val="21"/>
          <w:szCs w:val="21"/>
        </w:rPr>
        <w:t>C．②③</w:t>
      </w:r>
      <w:r>
        <w:rPr>
          <w:rFonts w:hint="eastAsia" w:ascii="宋体" w:hAnsi="宋体" w:eastAsia="宋体" w:cs="宋体"/>
          <w:color w:val="auto"/>
          <w:sz w:val="21"/>
          <w:szCs w:val="21"/>
        </w:rPr>
        <w:tab/>
      </w:r>
      <w:r>
        <w:rPr>
          <w:rFonts w:hint="eastAsia" w:ascii="宋体" w:hAnsi="宋体" w:eastAsia="宋体" w:cs="宋体"/>
          <w:color w:val="auto"/>
          <w:sz w:val="21"/>
          <w:szCs w:val="21"/>
        </w:rPr>
        <w:t>D．③④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19．法治政府就是按照法治原则运作的政府，政府的各项权力都应该在法治轨道上运行。中央全面依法治国工作会议上，习近平总书记强调法治政府建设是全面依法治国的重点任务和主体工程，要率先突破。下列选项中</w:t>
      </w:r>
      <w:r>
        <w:rPr>
          <w:rFonts w:hint="eastAsia" w:ascii="宋体" w:hAnsi="宋体" w:eastAsia="宋体" w:cs="宋体"/>
          <w:color w:val="auto"/>
          <w:sz w:val="21"/>
          <w:szCs w:val="21"/>
          <w:em w:val="dot"/>
          <w:lang w:val="en-US" w:eastAsia="zh-CN"/>
        </w:rPr>
        <w:t>不能</w:t>
      </w:r>
      <w:r>
        <w:rPr>
          <w:rFonts w:hint="eastAsia" w:ascii="宋体" w:hAnsi="宋体" w:eastAsia="宋体" w:cs="宋体"/>
          <w:color w:val="auto"/>
          <w:sz w:val="21"/>
          <w:szCs w:val="21"/>
        </w:rPr>
        <w:t>体现建设法治政府要求的是（　　）</w:t>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A．国务院发布《保障中小企业款项支付条例》</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B．人民法院依法审理案件，保障社会公平正义</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C．某政府部门主动简化并公示群众办事流程</w:t>
      </w:r>
      <w:r>
        <w:rPr>
          <w:rFonts w:hint="eastAsia" w:ascii="宋体" w:hAnsi="宋体" w:eastAsia="宋体" w:cs="宋体"/>
          <w:color w:val="auto"/>
          <w:sz w:val="21"/>
          <w:szCs w:val="21"/>
        </w:rPr>
        <w:tab/>
      </w:r>
    </w:p>
    <w:p>
      <w:pPr>
        <w:spacing w:line="240" w:lineRule="auto"/>
        <w:ind w:firstLine="273" w:firstLine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D．某行政执法人员持证上岗并做到规范执法</w:t>
      </w:r>
    </w:p>
    <w:p>
      <w:pPr>
        <w:tabs>
          <w:tab w:val="left" w:pos="1621"/>
          <w:tab w:val="left" w:pos="2914"/>
          <w:tab w:val="left" w:pos="3997"/>
          <w:tab w:val="left" w:pos="5074"/>
        </w:tabs>
        <w:spacing w:line="320" w:lineRule="exact"/>
        <w:jc w:val="lef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20．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德润人心，法安天下。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德治和法治是人类自我管理和规制的一对经典关系。下列关于德治和法治的关系表述正确的是 </w:t>
      </w:r>
      <w:r>
        <w:rPr>
          <w:rFonts w:hint="eastAsia" w:ascii="宋体" w:hAnsi="宋体" w:eastAsia="宋体" w:cs="宋体"/>
          <w:color w:val="auto"/>
          <w:sz w:val="21"/>
          <w:szCs w:val="21"/>
        </w:rPr>
        <w:t>（　　）</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法治比德治更具感召力和劝导力</w:t>
      </w:r>
      <w:r>
        <w:rPr>
          <w:rFonts w:hint="eastAsia" w:ascii="宋体" w:hAnsi="宋体" w:eastAsia="宋体" w:cs="宋体"/>
          <w:color w:val="auto"/>
          <w:sz w:val="21"/>
          <w:szCs w:val="21"/>
        </w:rPr>
        <w:t xml:space="preserve">       B．</w:t>
      </w:r>
      <w:r>
        <w:rPr>
          <w:rFonts w:hint="eastAsia" w:ascii="宋体" w:hAnsi="宋体" w:eastAsia="宋体" w:cs="宋体"/>
          <w:color w:val="auto"/>
          <w:sz w:val="21"/>
          <w:szCs w:val="21"/>
          <w:lang w:val="en-US" w:eastAsia="zh-CN"/>
        </w:rPr>
        <w:t>法治重教化作用，德治重规范作用</w:t>
      </w:r>
    </w:p>
    <w:p>
      <w:pPr>
        <w:tabs>
          <w:tab w:val="left" w:pos="1621"/>
          <w:tab w:val="left" w:pos="2914"/>
          <w:tab w:val="left" w:pos="3997"/>
          <w:tab w:val="left" w:pos="5074"/>
        </w:tabs>
        <w:spacing w:line="320" w:lineRule="exact"/>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法治和德治相辅相成、相得益彰</w:t>
      </w:r>
      <w:r>
        <w:rPr>
          <w:rFonts w:hint="eastAsia" w:ascii="宋体" w:hAnsi="宋体" w:eastAsia="宋体" w:cs="宋体"/>
          <w:color w:val="auto"/>
          <w:sz w:val="21"/>
          <w:szCs w:val="21"/>
        </w:rPr>
        <w:t xml:space="preserve">       D．</w:t>
      </w:r>
      <w:r>
        <w:rPr>
          <w:rFonts w:hint="eastAsia" w:ascii="宋体" w:hAnsi="宋体" w:eastAsia="宋体" w:cs="宋体"/>
          <w:color w:val="auto"/>
          <w:sz w:val="21"/>
          <w:szCs w:val="21"/>
          <w:lang w:val="en-US" w:eastAsia="zh-CN"/>
        </w:rPr>
        <w:t>德治比法治更具权威性和强制性</w:t>
      </w:r>
    </w:p>
    <w:p>
      <w:pPr>
        <w:spacing w:line="240" w:lineRule="auto"/>
        <w:ind w:left="273" w:hanging="273" w:hangingChars="130"/>
        <w:jc w:val="left"/>
        <w:rPr>
          <w:rFonts w:hint="eastAsia" w:ascii="宋体" w:hAnsi="宋体" w:eastAsia="宋体" w:cs="宋体"/>
          <w:color w:val="auto"/>
          <w:sz w:val="21"/>
          <w:szCs w:val="21"/>
        </w:rPr>
      </w:pP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rPr>
        <w:pict>
          <v:shape id="图片 7" o:spid="_x0000_s1025" o:spt="75" alt="C:\Users\LDZX\Desktop\屏幕截图 2021-09-25 161558.png屏幕截图 2021-09-25 161558" type="#_x0000_t75" style="position:absolute;left:0pt;margin-left:281.35pt;margin-top:-10.65pt;height:88.05pt;width:109.3pt;z-index:251659264;mso-width-relative:page;mso-height-relative:page;" filled="f" o:preferrelative="t" stroked="f" coordsize="21600,21600">
            <v:path/>
            <v:fill on="f" focussize="0,0"/>
            <v:stroke on="f"/>
            <v:imagedata r:id="rId9" o:title="C:\Users\LDZX\Desktop\屏幕截图 2021-09-25 161558.png屏幕截图 2021-09-25 161558"/>
            <o:lock v:ext="edit" aspectratio="t"/>
          </v:shape>
        </w:pict>
      </w:r>
      <w:r>
        <w:rPr>
          <w:rFonts w:hint="eastAsia" w:ascii="宋体" w:hAnsi="宋体" w:eastAsia="宋体" w:cs="宋体"/>
          <w:color w:val="auto"/>
          <w:sz w:val="21"/>
          <w:szCs w:val="21"/>
        </w:rPr>
        <w:t>21．</w:t>
      </w:r>
      <w:r>
        <w:rPr>
          <w:rFonts w:hint="eastAsia" w:ascii="宋体" w:hAnsi="宋体" w:eastAsia="宋体" w:cs="宋体"/>
          <w:color w:val="auto"/>
          <w:sz w:val="21"/>
          <w:szCs w:val="21"/>
          <w:lang w:val="en-US" w:eastAsia="zh-CN"/>
        </w:rPr>
        <w:t>右</w:t>
      </w:r>
      <w:r>
        <w:rPr>
          <w:rFonts w:hint="eastAsia" w:ascii="宋体" w:hAnsi="宋体" w:eastAsia="宋体" w:cs="宋体"/>
          <w:color w:val="auto"/>
          <w:sz w:val="21"/>
          <w:szCs w:val="21"/>
        </w:rPr>
        <w:t>图漫画说明行政机关及其工作人员必须（　　）</w:t>
      </w:r>
    </w:p>
    <w:p>
      <w:pPr>
        <w:spacing w:line="240" w:lineRule="auto"/>
        <w:ind w:left="273" w:leftChars="13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①遵守宪法和法律，依法</w:t>
      </w:r>
      <w:r>
        <w:rPr>
          <w:rFonts w:hint="eastAsia" w:ascii="宋体" w:hAnsi="宋体" w:eastAsia="宋体" w:cs="宋体"/>
          <w:color w:val="auto"/>
          <w:sz w:val="21"/>
          <w:szCs w:val="21"/>
          <w:lang w:val="en-US" w:eastAsia="zh-CN"/>
        </w:rPr>
        <w:t>执</w:t>
      </w:r>
      <w:r>
        <w:rPr>
          <w:rFonts w:hint="eastAsia" w:ascii="宋体" w:hAnsi="宋体" w:eastAsia="宋体" w:cs="宋体"/>
          <w:color w:val="auto"/>
          <w:sz w:val="21"/>
          <w:szCs w:val="21"/>
        </w:rPr>
        <w:t>政</w:t>
      </w:r>
      <w:r>
        <w:rPr>
          <w:rFonts w:hint="eastAsia" w:ascii="宋体" w:hAnsi="宋体" w:eastAsia="宋体" w:cs="宋体"/>
          <w:color w:val="auto"/>
          <w:sz w:val="21"/>
          <w:szCs w:val="21"/>
          <w:lang w:val="en-US" w:eastAsia="zh-CN"/>
        </w:rPr>
        <w:t xml:space="preserve">         </w:t>
      </w:r>
    </w:p>
    <w:p>
      <w:pPr>
        <w:spacing w:line="240" w:lineRule="auto"/>
        <w:ind w:left="273" w:leftChars="130"/>
        <w:jc w:val="left"/>
        <w:rPr>
          <w:rFonts w:hint="eastAsia" w:ascii="宋体" w:hAnsi="宋体" w:eastAsia="宋体" w:cs="宋体"/>
          <w:color w:val="auto"/>
          <w:sz w:val="21"/>
          <w:szCs w:val="21"/>
        </w:rPr>
      </w:pPr>
      <w:r>
        <w:rPr>
          <w:rFonts w:hint="eastAsia" w:ascii="宋体" w:hAnsi="宋体" w:eastAsia="宋体" w:cs="宋体"/>
          <w:color w:val="auto"/>
          <w:sz w:val="21"/>
          <w:szCs w:val="21"/>
        </w:rPr>
        <w:t>②敢于担当，法无授权也要为</w:t>
      </w:r>
      <w:r>
        <w:rPr>
          <w:rFonts w:hint="eastAsia" w:ascii="宋体" w:hAnsi="宋体" w:eastAsia="宋体" w:cs="宋体"/>
          <w:color w:val="auto"/>
          <w:sz w:val="21"/>
          <w:szCs w:val="21"/>
          <w:lang w:val="en-US" w:eastAsia="zh-CN"/>
        </w:rPr>
        <w:t xml:space="preserve">         </w:t>
      </w:r>
    </w:p>
    <w:p>
      <w:pPr>
        <w:spacing w:line="240" w:lineRule="auto"/>
        <w:ind w:left="273" w:left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③坚持全心全意为人民服务</w:t>
      </w:r>
      <w:r>
        <w:rPr>
          <w:rFonts w:hint="eastAsia" w:ascii="宋体" w:hAnsi="宋体" w:eastAsia="宋体" w:cs="宋体"/>
          <w:color w:val="auto"/>
          <w:sz w:val="21"/>
          <w:szCs w:val="21"/>
          <w:lang w:val="en-US" w:eastAsia="zh-CN"/>
        </w:rPr>
        <w:t xml:space="preserve">       </w:t>
      </w:r>
    </w:p>
    <w:p>
      <w:pPr>
        <w:spacing w:line="240" w:lineRule="auto"/>
        <w:ind w:left="273" w:left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④坚决纠正不作为乱作为</w:t>
      </w:r>
    </w:p>
    <w:p>
      <w:pPr>
        <w:tabs>
          <w:tab w:val="left" w:pos="2300"/>
          <w:tab w:val="left" w:pos="4400"/>
          <w:tab w:val="left" w:pos="6400"/>
        </w:tabs>
        <w:spacing w:line="240" w:lineRule="auto"/>
        <w:ind w:firstLine="273" w:firstLine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A．①②</w:t>
      </w:r>
      <w:r>
        <w:rPr>
          <w:rFonts w:hint="eastAsia" w:ascii="宋体" w:hAnsi="宋体" w:eastAsia="宋体" w:cs="宋体"/>
          <w:color w:val="auto"/>
          <w:sz w:val="21"/>
          <w:szCs w:val="21"/>
        </w:rPr>
        <w:tab/>
      </w:r>
      <w:r>
        <w:rPr>
          <w:rFonts w:hint="eastAsia" w:ascii="宋体" w:hAnsi="宋体" w:eastAsia="宋体" w:cs="宋体"/>
          <w:color w:val="auto"/>
          <w:sz w:val="21"/>
          <w:szCs w:val="21"/>
        </w:rPr>
        <w:t>B．②④</w:t>
      </w:r>
      <w:r>
        <w:rPr>
          <w:rFonts w:hint="eastAsia" w:ascii="宋体" w:hAnsi="宋体" w:eastAsia="宋体" w:cs="宋体"/>
          <w:color w:val="auto"/>
          <w:sz w:val="21"/>
          <w:szCs w:val="21"/>
        </w:rPr>
        <w:tab/>
      </w:r>
      <w:r>
        <w:rPr>
          <w:rFonts w:hint="eastAsia" w:ascii="宋体" w:hAnsi="宋体" w:eastAsia="宋体" w:cs="宋体"/>
          <w:color w:val="auto"/>
          <w:sz w:val="21"/>
          <w:szCs w:val="21"/>
        </w:rPr>
        <w:t>C．①③</w:t>
      </w:r>
      <w:r>
        <w:rPr>
          <w:rFonts w:hint="eastAsia" w:ascii="宋体" w:hAnsi="宋体" w:eastAsia="宋体" w:cs="宋体"/>
          <w:color w:val="auto"/>
          <w:sz w:val="21"/>
          <w:szCs w:val="21"/>
        </w:rPr>
        <w:tab/>
      </w:r>
      <w:r>
        <w:rPr>
          <w:rFonts w:hint="eastAsia" w:ascii="宋体" w:hAnsi="宋体" w:eastAsia="宋体" w:cs="宋体"/>
          <w:color w:val="auto"/>
          <w:sz w:val="21"/>
          <w:szCs w:val="21"/>
        </w:rPr>
        <w:t>D．③④</w:t>
      </w:r>
    </w:p>
    <w:p>
      <w:pPr>
        <w:spacing w:line="240" w:lineRule="auto"/>
        <w:ind w:left="273" w:hanging="273" w:hangingChars="13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22.</w:t>
      </w:r>
      <w:r>
        <w:rPr>
          <w:rFonts w:hint="eastAsia" w:ascii="宋体" w:hAnsi="宋体" w:eastAsia="宋体" w:cs="宋体"/>
          <w:color w:val="auto"/>
          <w:sz w:val="21"/>
          <w:szCs w:val="21"/>
        </w:rPr>
        <w:t>早在2500多年前</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人们</w:t>
      </w:r>
      <w:r>
        <w:rPr>
          <w:rFonts w:hint="eastAsia" w:ascii="宋体" w:hAnsi="宋体" w:eastAsia="宋体" w:cs="宋体"/>
          <w:color w:val="auto"/>
          <w:sz w:val="21"/>
          <w:szCs w:val="21"/>
        </w:rPr>
        <w:t>就认识到，“苟利于民，不必法古；苟周于事，不必循俗。”直到今天，这一警句仍然具有现实意义。这就要求我们，在通往国富民强的路上，必须坚持（　　）</w:t>
      </w:r>
    </w:p>
    <w:p>
      <w:pPr>
        <w:tabs>
          <w:tab w:val="left" w:pos="4400"/>
        </w:tabs>
        <w:spacing w:line="240" w:lineRule="auto"/>
        <w:ind w:firstLine="273" w:firstLineChars="13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A．基本经济制度</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B．党的领导</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C．改革创新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D．依法治国</w:t>
      </w:r>
    </w:p>
    <w:p>
      <w:pPr>
        <w:spacing w:line="360" w:lineRule="exact"/>
        <w:ind w:left="210" w:hanging="210" w:hanging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23．十九届四中全会通过了《中共中央关于坚持和完善中国特色社会主义制度推进国家治理体系和治理能力现代化若干问题的决定》。对此，下列关于我国民主制度说法正确的是（　　）</w:t>
      </w:r>
    </w:p>
    <w:p>
      <w:pPr>
        <w:spacing w:line="360" w:lineRule="exact"/>
        <w:ind w:left="210" w:leftChars="100" w:firstLine="0" w:firstLineChars="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A．人民代表大会制度是人民行使权力的根本途径</w:t>
      </w:r>
    </w:p>
    <w:p>
      <w:pPr>
        <w:spacing w:line="360" w:lineRule="exact"/>
        <w:ind w:left="210" w:leftChars="100" w:firstLine="0" w:firstLineChars="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B．民族区域自治是社会主义民主政治建设的基础</w:t>
      </w:r>
    </w:p>
    <w:p>
      <w:pPr>
        <w:spacing w:line="360" w:lineRule="exact"/>
        <w:ind w:left="210" w:leftChars="100" w:firstLine="0" w:firstLineChars="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C．社会主义市场经济体制是我国的基本经济制度</w:t>
      </w:r>
    </w:p>
    <w:p>
      <w:pPr>
        <w:spacing w:line="360" w:lineRule="exact"/>
        <w:ind w:firstLine="210" w:firstLineChars="1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D．政治协商制度是我国发展选举民主的重要形式</w:t>
      </w:r>
    </w:p>
    <w:p>
      <w:pPr>
        <w:spacing w:line="240" w:lineRule="auto"/>
        <w:ind w:left="210" w:hanging="210" w:hangingChars="100"/>
        <w:jc w:val="left"/>
        <w:rPr>
          <w:rFonts w:hint="eastAsia" w:ascii="宋体" w:hAnsi="宋体" w:eastAsia="宋体" w:cs="宋体"/>
          <w:bCs/>
          <w:color w:val="auto"/>
          <w:sz w:val="21"/>
          <w:szCs w:val="21"/>
          <w:lang w:val="en-US" w:eastAsia="zh-CN"/>
        </w:rPr>
      </w:pPr>
      <w:r>
        <w:rPr>
          <w:rFonts w:hint="eastAsia" w:ascii="宋体" w:hAnsi="宋体" w:eastAsia="宋体" w:cs="宋体"/>
          <w:color w:val="auto"/>
          <w:sz w:val="21"/>
          <w:szCs w:val="21"/>
        </w:rPr>
        <w:t>24．</w:t>
      </w:r>
      <w:r>
        <w:rPr>
          <w:rFonts w:hint="eastAsia" w:ascii="宋体" w:hAnsi="宋体" w:eastAsia="宋体" w:cs="宋体"/>
          <w:bCs/>
          <w:color w:val="auto"/>
          <w:sz w:val="21"/>
          <w:szCs w:val="21"/>
        </w:rPr>
        <w:t>“任性”是近两年大热的一个网络词语，其含义是“由着自己的性子来”。其实我们青少年的成长道路应该“大道至简，花季不可任性”。从法律角度看，我们青少年要做到“花季不任性”，就要</w:t>
      </w: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t>（　　）</w:t>
      </w:r>
    </w:p>
    <w:p>
      <w:pPr>
        <w:spacing w:line="24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①自觉尊法学法守法用法护法　</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②</w:t>
      </w:r>
      <w:r>
        <w:rPr>
          <w:rFonts w:hint="eastAsia" w:ascii="宋体" w:hAnsi="宋体" w:eastAsia="宋体" w:cs="宋体"/>
          <w:bCs/>
          <w:color w:val="auto"/>
          <w:sz w:val="21"/>
          <w:szCs w:val="21"/>
          <w:lang w:val="en-US" w:eastAsia="zh-CN"/>
        </w:rPr>
        <w:t>只享受</w:t>
      </w:r>
      <w:r>
        <w:rPr>
          <w:rFonts w:hint="eastAsia" w:ascii="宋体" w:hAnsi="宋体" w:eastAsia="宋体" w:cs="宋体"/>
          <w:bCs/>
          <w:color w:val="auto"/>
          <w:sz w:val="21"/>
          <w:szCs w:val="21"/>
        </w:rPr>
        <w:t>权利，</w:t>
      </w:r>
      <w:r>
        <w:rPr>
          <w:rFonts w:hint="eastAsia" w:ascii="宋体" w:hAnsi="宋体" w:eastAsia="宋体" w:cs="宋体"/>
          <w:bCs/>
          <w:color w:val="auto"/>
          <w:sz w:val="21"/>
          <w:szCs w:val="21"/>
          <w:lang w:val="en-US" w:eastAsia="zh-CN"/>
        </w:rPr>
        <w:t>不</w:t>
      </w:r>
      <w:r>
        <w:rPr>
          <w:rFonts w:hint="eastAsia" w:ascii="宋体" w:hAnsi="宋体" w:eastAsia="宋体" w:cs="宋体"/>
          <w:bCs/>
          <w:color w:val="auto"/>
          <w:sz w:val="21"/>
          <w:szCs w:val="21"/>
        </w:rPr>
        <w:t>履行义务　</w:t>
      </w:r>
    </w:p>
    <w:p>
      <w:pPr>
        <w:spacing w:line="240" w:lineRule="auto"/>
        <w:ind w:firstLine="420" w:firstLineChars="200"/>
        <w:jc w:val="left"/>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rPr>
        <w:t>③做法律的</w:t>
      </w:r>
      <w:r>
        <w:rPr>
          <w:rFonts w:hint="eastAsia" w:ascii="宋体" w:hAnsi="宋体" w:eastAsia="宋体" w:cs="宋体"/>
          <w:bCs/>
          <w:color w:val="auto"/>
          <w:sz w:val="21"/>
          <w:szCs w:val="21"/>
          <w:lang w:val="en-US" w:eastAsia="zh-CN"/>
        </w:rPr>
        <w:t>崇尚者、</w:t>
      </w:r>
      <w:r>
        <w:rPr>
          <w:rFonts w:hint="eastAsia" w:ascii="宋体" w:hAnsi="宋体" w:eastAsia="宋体" w:cs="宋体"/>
          <w:bCs/>
          <w:color w:val="auto"/>
          <w:sz w:val="21"/>
          <w:szCs w:val="21"/>
        </w:rPr>
        <w:t>宣传者、践行者　</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④坚持依法行政</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严格执法</w:t>
      </w:r>
    </w:p>
    <w:p>
      <w:pPr>
        <w:spacing w:line="24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A．①②</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ab/>
      </w:r>
      <w:r>
        <w:rPr>
          <w:rFonts w:hint="eastAsia" w:ascii="宋体" w:hAnsi="宋体" w:eastAsia="宋体" w:cs="宋体"/>
          <w:bCs/>
          <w:color w:val="auto"/>
          <w:sz w:val="21"/>
          <w:szCs w:val="21"/>
        </w:rPr>
        <w:t>B．②③</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C．③④</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D．①③</w:t>
      </w:r>
    </w:p>
    <w:p>
      <w:pPr>
        <w:spacing w:line="240" w:lineRule="auto"/>
        <w:ind w:left="210" w:hanging="210" w:hangingChars="100"/>
        <w:jc w:val="left"/>
        <w:textAlignment w:val="center"/>
        <w:rPr>
          <w:rFonts w:hint="eastAsia" w:ascii="宋体" w:hAnsi="宋体" w:eastAsia="宋体" w:cs="宋体"/>
          <w:bCs/>
          <w:color w:val="auto"/>
          <w:sz w:val="21"/>
          <w:szCs w:val="21"/>
          <w:lang w:val="en-US" w:eastAsia="zh-CN"/>
        </w:rPr>
      </w:pPr>
      <w:r>
        <w:rPr>
          <w:rFonts w:hint="eastAsia" w:ascii="宋体" w:hAnsi="宋体" w:eastAsia="宋体" w:cs="宋体"/>
          <w:color w:val="auto"/>
          <w:sz w:val="21"/>
          <w:szCs w:val="21"/>
        </w:rPr>
        <w:t>25．</w:t>
      </w:r>
      <w:r>
        <w:rPr>
          <w:rFonts w:hint="eastAsia" w:ascii="宋体" w:hAnsi="宋体" w:eastAsia="宋体" w:cs="宋体"/>
          <w:bCs/>
          <w:color w:val="auto"/>
          <w:sz w:val="21"/>
          <w:szCs w:val="21"/>
        </w:rPr>
        <w:t>价格听证制度是社会主义市场经济条件下政府管理价格的新形式，听证制度建立起价格决策部门、申请方与利益相关方共同参与、相互制约的新关系，听证制度是现代行政程序法的重要制度。对此，下列说法正确的有</w:t>
      </w: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t>（　　）</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①参加听证会，有利于公民参与政府民主决策</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②参加听证会，有利于公民更好地行使监督权</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③公民参加听证会有利于充分表达自身合理诉求</w:t>
      </w:r>
    </w:p>
    <w:p>
      <w:pPr>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④公民参加听证会是公民在行使民主选举权利</w:t>
      </w:r>
    </w:p>
    <w:p>
      <w:pPr>
        <w:tabs>
          <w:tab w:val="left" w:pos="2076"/>
          <w:tab w:val="left" w:pos="4153"/>
          <w:tab w:val="left" w:pos="6229"/>
        </w:tabs>
        <w:spacing w:line="240" w:lineRule="auto"/>
        <w:ind w:firstLine="420" w:firstLineChars="200"/>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A．①②</w:t>
      </w:r>
      <w:r>
        <w:rPr>
          <w:rFonts w:hint="eastAsia" w:ascii="宋体" w:hAnsi="宋体" w:eastAsia="宋体" w:cs="宋体"/>
          <w:bCs/>
          <w:color w:val="auto"/>
          <w:sz w:val="21"/>
          <w:szCs w:val="21"/>
        </w:rPr>
        <w:tab/>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B．①③</w:t>
      </w:r>
      <w:r>
        <w:rPr>
          <w:rFonts w:hint="eastAsia" w:ascii="宋体" w:hAnsi="宋体" w:eastAsia="宋体" w:cs="宋体"/>
          <w:bCs/>
          <w:color w:val="auto"/>
          <w:sz w:val="21"/>
          <w:szCs w:val="21"/>
        </w:rPr>
        <w:tab/>
      </w:r>
      <w:r>
        <w:rPr>
          <w:rFonts w:hint="eastAsia" w:ascii="宋体" w:hAnsi="宋体" w:eastAsia="宋体" w:cs="宋体"/>
          <w:bCs/>
          <w:color w:val="auto"/>
          <w:sz w:val="21"/>
          <w:szCs w:val="21"/>
        </w:rPr>
        <w:t>C．③④</w:t>
      </w:r>
      <w:r>
        <w:rPr>
          <w:rFonts w:hint="eastAsia" w:ascii="宋体" w:hAnsi="宋体" w:eastAsia="宋体" w:cs="宋体"/>
          <w:bCs/>
          <w:color w:val="auto"/>
          <w:sz w:val="21"/>
          <w:szCs w:val="21"/>
        </w:rPr>
        <w:tab/>
      </w:r>
      <w:r>
        <w:rPr>
          <w:rFonts w:hint="eastAsia" w:ascii="宋体" w:hAnsi="宋体" w:eastAsia="宋体" w:cs="宋体"/>
          <w:bCs/>
          <w:color w:val="auto"/>
          <w:sz w:val="21"/>
          <w:szCs w:val="21"/>
        </w:rPr>
        <w:t>D．②④</w:t>
      </w:r>
    </w:p>
    <w:p>
      <w:pPr>
        <w:spacing w:line="320" w:lineRule="exact"/>
        <w:rPr>
          <w:rFonts w:hint="eastAsia" w:ascii="宋体" w:hAnsi="宋体" w:eastAsia="宋体" w:cs="宋体"/>
          <w:color w:val="auto"/>
          <w:sz w:val="21"/>
          <w:szCs w:val="21"/>
          <w:lang w:val="en-US" w:eastAsia="zh-CN" w:bidi="ar"/>
        </w:rPr>
      </w:pPr>
      <w:r>
        <w:rPr>
          <w:rFonts w:hint="eastAsia" w:ascii="宋体" w:hAnsi="宋体" w:eastAsia="宋体" w:cs="宋体"/>
          <w:color w:val="auto"/>
          <w:sz w:val="21"/>
          <w:szCs w:val="21"/>
        </w:rPr>
        <w:t>26．</w:t>
      </w:r>
      <w:r>
        <w:rPr>
          <w:rFonts w:hint="eastAsia" w:ascii="宋体" w:hAnsi="宋体" w:eastAsia="宋体" w:cs="宋体"/>
          <w:color w:val="auto"/>
          <w:sz w:val="21"/>
          <w:szCs w:val="21"/>
          <w:lang w:val="en-US" w:eastAsia="zh-CN"/>
        </w:rPr>
        <w:t xml:space="preserve">厉行法治是对全体社会成员的共同要求。下列如何厉行法治要求的是 </w:t>
      </w:r>
      <w:r>
        <w:rPr>
          <w:rFonts w:hint="eastAsia" w:ascii="宋体" w:hAnsi="宋体" w:eastAsia="宋体" w:cs="宋体"/>
          <w:color w:val="auto"/>
          <w:sz w:val="21"/>
          <w:szCs w:val="21"/>
        </w:rPr>
        <w:t>（　　）</w:t>
      </w:r>
    </w:p>
    <w:p>
      <w:pPr>
        <w:pStyle w:val="38"/>
        <w:spacing w:line="320" w:lineRule="exact"/>
        <w:ind w:firstLine="420" w:firstLineChars="2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①</w:t>
      </w:r>
      <w:r>
        <w:rPr>
          <w:rFonts w:hint="eastAsia" w:ascii="宋体" w:hAnsi="宋体" w:eastAsia="宋体" w:cs="宋体"/>
          <w:color w:val="auto"/>
          <w:sz w:val="21"/>
          <w:szCs w:val="21"/>
          <w:lang w:val="en-US" w:eastAsia="zh-CN"/>
        </w:rPr>
        <w:t>某国有企业生产疫苗免费提供给人民</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②</w:t>
      </w:r>
      <w:r>
        <w:rPr>
          <w:rFonts w:hint="eastAsia" w:ascii="宋体" w:hAnsi="宋体" w:eastAsia="宋体" w:cs="宋体"/>
          <w:color w:val="auto"/>
          <w:sz w:val="21"/>
          <w:szCs w:val="21"/>
          <w:lang w:val="en-US" w:eastAsia="zh-CN"/>
        </w:rPr>
        <w:t>刘某未经他人同意，私自开拆他人信件</w:t>
      </w:r>
    </w:p>
    <w:p>
      <w:pPr>
        <w:pStyle w:val="38"/>
        <w:spacing w:line="320" w:lineRule="exact"/>
        <w:ind w:firstLine="420" w:firstLineChars="200"/>
        <w:jc w:val="left"/>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③</w:t>
      </w:r>
      <w:r>
        <w:rPr>
          <w:rFonts w:hint="eastAsia" w:ascii="宋体" w:hAnsi="宋体" w:eastAsia="宋体" w:cs="宋体"/>
          <w:color w:val="auto"/>
          <w:sz w:val="21"/>
          <w:szCs w:val="21"/>
          <w:lang w:val="en-US" w:eastAsia="zh-CN"/>
        </w:rPr>
        <w:t>某交警佩戴执法记录仪上岗执勤</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④</w:t>
      </w:r>
      <w:r>
        <w:rPr>
          <w:rFonts w:hint="eastAsia" w:ascii="宋体" w:hAnsi="宋体" w:eastAsia="宋体" w:cs="宋体"/>
          <w:color w:val="auto"/>
          <w:sz w:val="21"/>
          <w:szCs w:val="21"/>
          <w:lang w:val="en-US" w:eastAsia="zh-CN"/>
        </w:rPr>
        <w:t>某市国安局工作人员泄露国家机密</w:t>
      </w:r>
    </w:p>
    <w:p>
      <w:pPr>
        <w:pStyle w:val="38"/>
        <w:spacing w:line="320" w:lineRule="exact"/>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A．①③          B．①④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C．②③            D．②④</w:t>
      </w:r>
    </w:p>
    <w:p>
      <w:pPr>
        <w:spacing w:line="360" w:lineRule="exact"/>
        <w:rPr>
          <w:rFonts w:hint="eastAsia" w:ascii="黑体" w:hAnsi="宋体" w:eastAsia="黑体"/>
          <w:color w:val="auto"/>
        </w:rPr>
      </w:pPr>
      <w:r>
        <w:rPr>
          <w:rFonts w:hint="eastAsia" w:ascii="黑体" w:hAnsi="宋体" w:eastAsia="黑体"/>
          <w:b/>
          <w:color w:val="auto"/>
          <w:shd w:val="clear" w:color="auto" w:fill="FFFFFF"/>
        </w:rPr>
        <w:t>二、非选择题</w:t>
      </w:r>
      <w:r>
        <w:rPr>
          <w:rFonts w:hint="eastAsia" w:ascii="黑体" w:hAnsi="宋体" w:eastAsia="黑体"/>
          <w:b/>
          <w:color w:val="auto"/>
        </w:rPr>
        <w:t>（请把答案写到答题卡的相应位置）</w:t>
      </w:r>
    </w:p>
    <w:p>
      <w:pPr>
        <w:spacing w:line="360" w:lineRule="exact"/>
        <w:rPr>
          <w:rFonts w:hint="eastAsia" w:ascii="宋体" w:hAnsi="宋体"/>
          <w:b/>
          <w:color w:val="auto"/>
        </w:rPr>
      </w:pPr>
      <w:r>
        <w:rPr>
          <w:rFonts w:hint="eastAsia" w:ascii="宋体" w:hAnsi="宋体"/>
          <w:b/>
          <w:color w:val="auto"/>
        </w:rPr>
        <w:t>27．判断说理。（请你判断下列做法或说法是否正确，正确的在题后括号内打√，错误的在题后括号内打×，并说明理由。）</w:t>
      </w:r>
    </w:p>
    <w:p>
      <w:pPr>
        <w:spacing w:line="240" w:lineRule="auto"/>
        <w:ind w:firstLine="210" w:firstLineChars="100"/>
        <w:rPr>
          <w:rFonts w:hint="eastAsia" w:ascii="宋体" w:hAnsi="宋体" w:eastAsia="宋体" w:cs="宋体"/>
          <w:b w:val="0"/>
          <w:bCs/>
          <w:color w:val="auto"/>
          <w:kern w:val="1"/>
          <w:szCs w:val="21"/>
        </w:rPr>
      </w:pPr>
      <w:r>
        <w:rPr>
          <w:rFonts w:hint="eastAsia" w:ascii="宋体" w:hAnsi="宋体" w:eastAsia="宋体" w:cs="宋体"/>
          <w:b w:val="0"/>
          <w:bCs/>
          <w:color w:val="auto"/>
          <w:kern w:val="1"/>
          <w:szCs w:val="21"/>
        </w:rPr>
        <w:t>（1）</w:t>
      </w:r>
      <w:r>
        <w:rPr>
          <w:rFonts w:hint="eastAsia" w:ascii="宋体" w:hAnsi="宋体" w:eastAsia="宋体" w:cs="宋体"/>
          <w:b w:val="0"/>
          <w:bCs/>
          <w:color w:val="auto"/>
          <w:lang w:val="en-US" w:eastAsia="zh-CN"/>
        </w:rPr>
        <w:t>全国“两会”期间，小明通过人民网《我想总理说句话》栏目，就减轻学生课业负担问题提出了自己的建议。</w:t>
      </w:r>
      <w:r>
        <w:rPr>
          <w:rFonts w:hint="eastAsia" w:ascii="宋体" w:hAnsi="宋体" w:eastAsia="宋体" w:cs="宋体"/>
          <w:b w:val="0"/>
          <w:bCs/>
          <w:color w:val="auto"/>
          <w:kern w:val="1"/>
          <w:szCs w:val="21"/>
        </w:rPr>
        <w:t>（     ）</w:t>
      </w:r>
    </w:p>
    <w:p>
      <w:pPr>
        <w:spacing w:line="240" w:lineRule="auto"/>
        <w:ind w:firstLine="420" w:firstLineChars="200"/>
        <w:rPr>
          <w:rFonts w:hint="eastAsia" w:ascii="宋体" w:hAnsi="宋体" w:eastAsia="宋体" w:cs="宋体"/>
          <w:b w:val="0"/>
          <w:bCs/>
          <w:color w:val="auto"/>
          <w:kern w:val="1"/>
          <w:szCs w:val="21"/>
          <w:u w:val="single"/>
          <w:lang w:val="en-US"/>
        </w:rPr>
      </w:pPr>
      <w:r>
        <w:rPr>
          <w:rFonts w:hint="eastAsia" w:ascii="宋体" w:hAnsi="宋体" w:eastAsia="宋体" w:cs="宋体"/>
          <w:b w:val="0"/>
          <w:bCs/>
          <w:color w:val="auto"/>
          <w:kern w:val="1"/>
          <w:szCs w:val="21"/>
        </w:rPr>
        <w:t>理由：</w:t>
      </w:r>
      <w:r>
        <w:rPr>
          <w:rFonts w:hint="eastAsia" w:ascii="宋体" w:hAnsi="宋体" w:eastAsia="宋体" w:cs="宋体"/>
          <w:b w:val="0"/>
          <w:bCs/>
          <w:color w:val="auto"/>
          <w:kern w:val="1"/>
          <w:szCs w:val="21"/>
          <w:u w:val="single"/>
          <w:lang w:val="en-US" w:eastAsia="zh-CN"/>
        </w:rPr>
        <w:t xml:space="preserve">                                                                         </w:t>
      </w:r>
    </w:p>
    <w:p>
      <w:pPr>
        <w:pStyle w:val="4"/>
        <w:numPr>
          <w:ilvl w:val="0"/>
          <w:numId w:val="1"/>
        </w:numPr>
        <w:spacing w:line="240" w:lineRule="auto"/>
        <w:ind w:firstLine="210" w:firstLineChars="100"/>
        <w:rPr>
          <w:rFonts w:hint="eastAsia" w:ascii="宋体" w:hAnsi="宋体" w:eastAsia="宋体" w:cs="宋体"/>
          <w:b w:val="0"/>
          <w:bCs/>
          <w:color w:val="auto"/>
        </w:rPr>
      </w:pPr>
      <w:r>
        <w:rPr>
          <w:rFonts w:hint="eastAsia" w:ascii="宋体" w:hAnsi="宋体" w:eastAsia="宋体" w:cs="宋体"/>
          <w:b w:val="0"/>
          <w:bCs/>
          <w:color w:val="auto"/>
          <w:sz w:val="21"/>
          <w:szCs w:val="21"/>
        </w:rPr>
        <w:t>网民陈某在社交媒体上散布“发烧、喉咙疼，符合一切特征”、“刚从</w:t>
      </w:r>
      <w:r>
        <w:rPr>
          <w:rFonts w:hint="eastAsia" w:hAnsi="宋体" w:eastAsia="宋体" w:cs="宋体"/>
          <w:b w:val="0"/>
          <w:bCs/>
          <w:color w:val="auto"/>
          <w:sz w:val="21"/>
          <w:szCs w:val="21"/>
          <w:lang w:val="en-US" w:eastAsia="zh-CN"/>
        </w:rPr>
        <w:t>涉疫</w:t>
      </w:r>
      <w:r>
        <w:rPr>
          <w:rFonts w:hint="eastAsia" w:ascii="宋体" w:hAnsi="宋体" w:eastAsia="宋体" w:cs="宋体"/>
          <w:b w:val="0"/>
          <w:bCs/>
          <w:color w:val="auto"/>
          <w:sz w:val="21"/>
          <w:szCs w:val="21"/>
        </w:rPr>
        <w:t>回来”等虚假信息。</w:t>
      </w:r>
      <w:r>
        <w:rPr>
          <w:rFonts w:hint="eastAsia" w:ascii="宋体" w:hAnsi="宋体" w:eastAsia="宋体" w:cs="宋体"/>
          <w:b w:val="0"/>
          <w:bCs/>
          <w:color w:val="auto"/>
        </w:rPr>
        <w:t xml:space="preserve">(     ) </w:t>
      </w:r>
    </w:p>
    <w:p>
      <w:pPr>
        <w:spacing w:line="240" w:lineRule="auto"/>
        <w:ind w:firstLine="420" w:firstLineChars="200"/>
        <w:rPr>
          <w:rFonts w:hint="eastAsia" w:ascii="宋体" w:hAnsi="宋体" w:eastAsia="宋体" w:cs="宋体"/>
          <w:b w:val="0"/>
          <w:bCs/>
          <w:color w:val="auto"/>
        </w:rPr>
      </w:pPr>
      <w:r>
        <w:rPr>
          <w:rFonts w:hint="eastAsia" w:ascii="宋体" w:hAnsi="宋体" w:eastAsia="宋体" w:cs="宋体"/>
          <w:b w:val="0"/>
          <w:bCs/>
          <w:color w:val="auto"/>
          <w:kern w:val="1"/>
          <w:szCs w:val="21"/>
        </w:rPr>
        <w:t>理由：</w:t>
      </w:r>
      <w:r>
        <w:rPr>
          <w:rFonts w:hint="eastAsia" w:ascii="宋体" w:hAnsi="宋体" w:eastAsia="宋体" w:cs="宋体"/>
          <w:b w:val="0"/>
          <w:bCs/>
          <w:color w:val="auto"/>
          <w:kern w:val="1"/>
          <w:szCs w:val="21"/>
          <w:u w:val="single"/>
          <w:lang w:val="en-US" w:eastAsia="zh-CN"/>
        </w:rPr>
        <w:t xml:space="preserve">                                                                         </w:t>
      </w:r>
    </w:p>
    <w:p>
      <w:pPr>
        <w:spacing w:line="240" w:lineRule="auto"/>
        <w:jc w:val="left"/>
        <w:rPr>
          <w:rFonts w:hint="eastAsia" w:ascii="宋体" w:hAnsi="宋体" w:eastAsia="宋体" w:cs="宋体"/>
          <w:b w:val="0"/>
          <w:bCs/>
          <w:color w:val="auto"/>
        </w:rPr>
      </w:pPr>
    </w:p>
    <w:p>
      <w:pPr>
        <w:spacing w:line="240" w:lineRule="auto"/>
        <w:jc w:val="left"/>
        <w:rPr>
          <w:rFonts w:hint="eastAsia" w:ascii="宋体" w:hAnsi="宋体" w:eastAsia="宋体" w:cs="宋体"/>
          <w:b w:val="0"/>
          <w:bCs/>
          <w:color w:val="auto"/>
          <w:szCs w:val="21"/>
        </w:rPr>
      </w:pPr>
      <w:r>
        <w:rPr>
          <w:rFonts w:hint="eastAsia" w:ascii="宋体" w:hAnsi="宋体" w:eastAsia="宋体" w:cs="宋体"/>
          <w:b w:val="0"/>
          <w:bCs/>
          <w:color w:val="auto"/>
        </w:rPr>
        <w:t>28．</w:t>
      </w:r>
      <w:r>
        <w:rPr>
          <w:rFonts w:hint="eastAsia" w:ascii="宋体" w:hAnsi="宋体" w:eastAsia="宋体" w:cs="宋体"/>
          <w:b w:val="0"/>
          <w:bCs/>
          <w:color w:val="auto"/>
          <w:sz w:val="21"/>
          <w:szCs w:val="21"/>
          <w:lang w:val="en-US" w:eastAsia="zh-CN"/>
        </w:rPr>
        <w:t>2021年2月25日，习近平总书记</w:t>
      </w:r>
      <w:r>
        <w:rPr>
          <w:rFonts w:hint="eastAsia" w:ascii="宋体" w:hAnsi="宋体" w:eastAsia="宋体" w:cs="宋体"/>
          <w:b w:val="0"/>
          <w:bCs/>
          <w:color w:val="auto"/>
          <w:sz w:val="21"/>
          <w:szCs w:val="21"/>
        </w:rPr>
        <w:t>在全国脱贫攻坚总结表彰大会上</w:t>
      </w:r>
      <w:r>
        <w:rPr>
          <w:rFonts w:hint="eastAsia" w:ascii="宋体" w:hAnsi="宋体" w:eastAsia="宋体" w:cs="宋体"/>
          <w:b w:val="0"/>
          <w:bCs/>
          <w:i w:val="0"/>
          <w:caps w:val="0"/>
          <w:color w:val="auto"/>
          <w:spacing w:val="0"/>
          <w:sz w:val="21"/>
          <w:szCs w:val="21"/>
          <w:u w:val="none"/>
          <w:shd w:val="clear" w:color="auto" w:fill="FFFFFF"/>
        </w:rPr>
        <w:t>宣告，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spacing w:line="240" w:lineRule="auto"/>
        <w:ind w:left="273" w:leftChars="130"/>
        <w:jc w:val="left"/>
        <w:rPr>
          <w:rFonts w:hint="eastAsia" w:ascii="宋体" w:hAnsi="宋体" w:eastAsia="宋体" w:cs="宋体"/>
          <w:b w:val="0"/>
          <w:bCs/>
          <w:color w:val="auto"/>
        </w:rPr>
      </w:pPr>
      <w:r>
        <w:rPr>
          <w:rFonts w:hint="eastAsia" w:ascii="宋体" w:hAnsi="宋体" w:eastAsia="宋体" w:cs="宋体"/>
          <w:b w:val="0"/>
          <w:bCs/>
          <w:color w:val="auto"/>
          <w:szCs w:val="21"/>
        </w:rPr>
        <w:t>运用所学知识，</w:t>
      </w:r>
      <w:r>
        <w:rPr>
          <w:rFonts w:hint="eastAsia" w:ascii="宋体" w:hAnsi="宋体" w:eastAsia="宋体" w:cs="宋体"/>
          <w:b w:val="0"/>
          <w:bCs/>
          <w:color w:val="auto"/>
          <w:szCs w:val="21"/>
          <w:lang w:val="en-US" w:eastAsia="zh-CN"/>
        </w:rPr>
        <w:t>对“</w:t>
      </w:r>
      <w:r>
        <w:rPr>
          <w:rFonts w:hint="eastAsia" w:ascii="宋体" w:hAnsi="宋体" w:eastAsia="宋体" w:cs="宋体"/>
          <w:b w:val="0"/>
          <w:bCs/>
          <w:color w:val="auto"/>
          <w:szCs w:val="21"/>
        </w:rPr>
        <w:t>我国全力推进脱贫攻坚</w:t>
      </w:r>
      <w:r>
        <w:rPr>
          <w:rFonts w:hint="eastAsia" w:ascii="宋体" w:hAnsi="宋体" w:eastAsia="宋体" w:cs="宋体"/>
          <w:b w:val="0"/>
          <w:bCs/>
          <w:color w:val="auto"/>
          <w:szCs w:val="21"/>
          <w:lang w:val="en-US" w:eastAsia="zh-CN"/>
        </w:rPr>
        <w:t>”的必要性做出点评</w:t>
      </w:r>
      <w:r>
        <w:rPr>
          <w:rFonts w:hint="eastAsia" w:ascii="宋体" w:hAnsi="宋体" w:eastAsia="宋体" w:cs="宋体"/>
          <w:b w:val="0"/>
          <w:bCs/>
          <w:color w:val="auto"/>
          <w:szCs w:val="21"/>
        </w:rPr>
        <w:t>。</w:t>
      </w:r>
    </w:p>
    <w:p>
      <w:pPr>
        <w:spacing w:line="240" w:lineRule="auto"/>
        <w:ind w:left="210"/>
        <w:rPr>
          <w:rFonts w:hint="eastAsia" w:ascii="宋体" w:hAnsi="宋体" w:eastAsia="宋体" w:cs="宋体"/>
          <w:b w:val="0"/>
          <w:bCs/>
          <w:color w:val="auto"/>
          <w:szCs w:val="21"/>
        </w:rPr>
      </w:pPr>
    </w:p>
    <w:p>
      <w:pPr>
        <w:spacing w:line="240" w:lineRule="auto"/>
        <w:ind w:left="210"/>
        <w:rPr>
          <w:rFonts w:hint="eastAsia" w:ascii="宋体" w:hAnsi="宋体" w:eastAsia="宋体" w:cs="宋体"/>
          <w:b w:val="0"/>
          <w:bCs/>
          <w:color w:val="auto"/>
          <w:szCs w:val="21"/>
        </w:rPr>
      </w:pPr>
    </w:p>
    <w:p>
      <w:pPr>
        <w:spacing w:line="240" w:lineRule="auto"/>
        <w:ind w:left="210"/>
        <w:rPr>
          <w:rFonts w:hint="eastAsia" w:ascii="宋体" w:hAnsi="宋体" w:eastAsia="宋体" w:cs="宋体"/>
          <w:b w:val="0"/>
          <w:bCs/>
          <w:color w:val="auto"/>
          <w:szCs w:val="21"/>
        </w:rPr>
      </w:pPr>
    </w:p>
    <w:p>
      <w:pPr>
        <w:spacing w:line="240" w:lineRule="auto"/>
        <w:ind w:left="210"/>
        <w:rPr>
          <w:rFonts w:hint="eastAsia" w:ascii="宋体" w:hAnsi="宋体" w:eastAsia="宋体" w:cs="宋体"/>
          <w:b w:val="0"/>
          <w:bCs/>
          <w:color w:val="auto"/>
          <w:szCs w:val="21"/>
        </w:rPr>
      </w:pPr>
    </w:p>
    <w:p>
      <w:pPr>
        <w:spacing w:line="240" w:lineRule="auto"/>
        <w:ind w:firstLine="420" w:firstLineChars="200"/>
        <w:rPr>
          <w:rFonts w:hint="eastAsia" w:ascii="宋体" w:hAnsi="宋体" w:eastAsia="宋体" w:cs="宋体"/>
          <w:b w:val="0"/>
          <w:bCs/>
          <w:color w:val="auto"/>
          <w:szCs w:val="21"/>
        </w:rPr>
      </w:pPr>
    </w:p>
    <w:p>
      <w:pPr>
        <w:pStyle w:val="38"/>
        <w:numPr>
          <w:ilvl w:val="0"/>
          <w:numId w:val="2"/>
        </w:numPr>
        <w:spacing w:line="240" w:lineRule="auto"/>
        <w:ind w:firstLine="210" w:firstLineChars="100"/>
        <w:jc w:val="left"/>
        <w:textAlignment w:val="center"/>
        <w:rPr>
          <w:rFonts w:hint="eastAsia" w:ascii="宋体" w:hAnsi="宋体" w:eastAsia="宋体" w:cs="宋体"/>
          <w:b w:val="0"/>
          <w:bCs/>
          <w:color w:val="auto"/>
          <w:szCs w:val="21"/>
        </w:rPr>
      </w:pPr>
      <w:r>
        <w:rPr>
          <w:rFonts w:hint="eastAsia" w:ascii="宋体" w:hAnsi="宋体" w:eastAsia="宋体" w:cs="宋体"/>
          <w:b w:val="0"/>
          <w:bCs/>
          <w:color w:val="auto"/>
          <w:szCs w:val="21"/>
        </w:rPr>
        <w:t>材料一：乘风逐梦，敢为天下先。2020年10月14日上午，习近平总书记出席深圳经济特区建立40周年庆祝大会并发表重要讲话。总书记在讲话中，向世界传达了中国改革开放绝不停步的声音。与时俱进全面深化改革，改革永远在路上。在新起点上，经济特区广大干部群众要坚定不移贯彻落实党中央决策部署，永葆“闯”的精神、“创”的劲头、“干”的作风，努力续写更多“春天的故事”，努力创造让世界刮目相看的新的更大奇迹!</w:t>
      </w:r>
    </w:p>
    <w:p>
      <w:pPr>
        <w:pStyle w:val="38"/>
        <w:numPr>
          <w:ilvl w:val="0"/>
          <w:numId w:val="0"/>
        </w:numPr>
        <w:spacing w:line="240" w:lineRule="auto"/>
        <w:ind w:firstLine="420" w:firstLineChars="200"/>
        <w:jc w:val="left"/>
        <w:textAlignment w:val="center"/>
        <w:rPr>
          <w:rFonts w:hint="eastAsia" w:ascii="宋体" w:hAnsi="宋体" w:eastAsia="宋体" w:cs="宋体"/>
          <w:b w:val="0"/>
          <w:bCs/>
          <w:color w:val="auto"/>
          <w:szCs w:val="21"/>
        </w:rPr>
      </w:pPr>
      <w:r>
        <w:rPr>
          <w:rFonts w:hint="eastAsia" w:ascii="宋体" w:hAnsi="宋体" w:eastAsia="宋体" w:cs="宋体"/>
          <w:b w:val="0"/>
          <w:bCs/>
          <w:color w:val="auto"/>
          <w:szCs w:val="21"/>
        </w:rPr>
        <w:t>材料二：2021年3月6日，全国政协第十三届四次会议讨论“十四五”规划和2035年远景目标纲要草案，积极建言资政，凝聚共识。3月11日，十三届全国人大四次会议表决通过了《国民经济和社会发展第十四个五年规划和2035年远景目标纲要》。</w:t>
      </w:r>
    </w:p>
    <w:p>
      <w:pPr>
        <w:pStyle w:val="38"/>
        <w:spacing w:line="240" w:lineRule="auto"/>
        <w:ind w:firstLine="210" w:firstLineChars="100"/>
        <w:jc w:val="left"/>
        <w:textAlignment w:val="center"/>
        <w:rPr>
          <w:rFonts w:hint="eastAsia" w:ascii="宋体" w:hAnsi="宋体" w:eastAsia="宋体" w:cs="宋体"/>
          <w:b w:val="0"/>
          <w:bCs/>
          <w:color w:val="auto"/>
          <w:szCs w:val="21"/>
        </w:rPr>
      </w:pPr>
      <w:r>
        <w:rPr>
          <w:rFonts w:hint="eastAsia" w:ascii="宋体" w:hAnsi="宋体" w:eastAsia="宋体" w:cs="宋体"/>
          <w:b w:val="0"/>
          <w:bCs/>
          <w:color w:val="auto"/>
          <w:szCs w:val="21"/>
        </w:rPr>
        <w:t>（1）与时俱进全面深化改革，为什么说我国的改革永远在路上？</w:t>
      </w:r>
    </w:p>
    <w:p>
      <w:pPr>
        <w:pStyle w:val="38"/>
        <w:spacing w:line="240" w:lineRule="auto"/>
        <w:ind w:firstLine="210" w:firstLineChars="100"/>
        <w:jc w:val="left"/>
        <w:textAlignment w:val="center"/>
        <w:rPr>
          <w:rFonts w:hint="eastAsia" w:ascii="宋体" w:hAnsi="宋体" w:eastAsia="宋体" w:cs="宋体"/>
          <w:b w:val="0"/>
          <w:bCs/>
          <w:color w:val="auto"/>
          <w:szCs w:val="21"/>
        </w:rPr>
      </w:pPr>
    </w:p>
    <w:p>
      <w:pPr>
        <w:pStyle w:val="38"/>
        <w:spacing w:line="240" w:lineRule="auto"/>
        <w:ind w:firstLine="210" w:firstLineChars="100"/>
        <w:jc w:val="left"/>
        <w:textAlignment w:val="center"/>
        <w:rPr>
          <w:rFonts w:hint="eastAsia" w:ascii="宋体" w:hAnsi="宋体" w:eastAsia="宋体" w:cs="宋体"/>
          <w:b w:val="0"/>
          <w:bCs/>
          <w:color w:val="auto"/>
          <w:szCs w:val="21"/>
        </w:rPr>
      </w:pPr>
    </w:p>
    <w:p>
      <w:pPr>
        <w:pStyle w:val="38"/>
        <w:spacing w:line="240" w:lineRule="auto"/>
        <w:ind w:firstLine="210" w:firstLineChars="100"/>
        <w:jc w:val="left"/>
        <w:textAlignment w:val="center"/>
        <w:rPr>
          <w:rFonts w:hint="eastAsia" w:ascii="宋体" w:hAnsi="宋体" w:eastAsia="宋体" w:cs="宋体"/>
          <w:b w:val="0"/>
          <w:bCs/>
          <w:color w:val="auto"/>
          <w:szCs w:val="21"/>
        </w:rPr>
      </w:pPr>
    </w:p>
    <w:p>
      <w:pPr>
        <w:pStyle w:val="38"/>
        <w:spacing w:line="240" w:lineRule="auto"/>
        <w:ind w:firstLine="210" w:firstLineChars="100"/>
        <w:jc w:val="left"/>
        <w:textAlignment w:val="center"/>
        <w:rPr>
          <w:rFonts w:hint="eastAsia" w:ascii="宋体" w:hAnsi="宋体" w:eastAsia="宋体" w:cs="宋体"/>
          <w:b w:val="0"/>
          <w:bCs/>
          <w:color w:val="auto"/>
          <w:szCs w:val="21"/>
        </w:rPr>
      </w:pPr>
      <w:r>
        <w:rPr>
          <w:rFonts w:hint="eastAsia" w:ascii="宋体" w:hAnsi="宋体" w:eastAsia="宋体" w:cs="宋体"/>
          <w:b w:val="0"/>
          <w:bCs/>
          <w:color w:val="auto"/>
          <w:szCs w:val="21"/>
        </w:rPr>
        <w:t>（2）材料</w:t>
      </w:r>
      <w:r>
        <w:rPr>
          <w:rFonts w:hint="eastAsia" w:ascii="宋体" w:hAnsi="宋体" w:eastAsia="宋体" w:cs="宋体"/>
          <w:b w:val="0"/>
          <w:bCs/>
          <w:color w:val="auto"/>
          <w:szCs w:val="21"/>
          <w:lang w:val="en-US" w:eastAsia="zh-CN"/>
        </w:rPr>
        <w:t>二</w:t>
      </w:r>
      <w:r>
        <w:rPr>
          <w:rFonts w:hint="eastAsia" w:ascii="宋体" w:hAnsi="宋体" w:eastAsia="宋体" w:cs="宋体"/>
          <w:b w:val="0"/>
          <w:bCs/>
          <w:color w:val="auto"/>
          <w:szCs w:val="21"/>
        </w:rPr>
        <w:t>表明社会主义民主的本质特征是什么?</w:t>
      </w:r>
      <w:r>
        <w:rPr>
          <w:rFonts w:hint="eastAsia" w:ascii="宋体" w:hAnsi="宋体" w:eastAsia="宋体" w:cs="宋体"/>
          <w:b w:val="0"/>
          <w:bCs/>
          <w:color w:val="auto"/>
          <w:szCs w:val="21"/>
          <w:lang w:val="en-US" w:eastAsia="zh-CN"/>
        </w:rPr>
        <w:t>它的基本特点是什么？</w:t>
      </w:r>
      <w:r>
        <w:rPr>
          <w:rFonts w:hint="eastAsia" w:ascii="宋体" w:hAnsi="宋体" w:eastAsia="宋体" w:cs="宋体"/>
          <w:b w:val="0"/>
          <w:bCs/>
          <w:color w:val="auto"/>
          <w:szCs w:val="21"/>
        </w:rPr>
        <w:t>它的特有形式和独特优势是什么？</w:t>
      </w:r>
    </w:p>
    <w:p>
      <w:pPr>
        <w:spacing w:line="240" w:lineRule="auto"/>
        <w:jc w:val="left"/>
        <w:rPr>
          <w:rFonts w:hint="eastAsia" w:ascii="宋体" w:hAnsi="宋体" w:eastAsia="宋体" w:cs="宋体"/>
          <w:b w:val="0"/>
          <w:bCs/>
          <w:color w:val="auto"/>
          <w:szCs w:val="21"/>
        </w:rPr>
      </w:pPr>
    </w:p>
    <w:p>
      <w:pPr>
        <w:spacing w:line="240" w:lineRule="auto"/>
        <w:jc w:val="left"/>
        <w:rPr>
          <w:rFonts w:hint="eastAsia" w:ascii="宋体" w:hAnsi="宋体" w:eastAsia="宋体" w:cs="宋体"/>
          <w:b w:val="0"/>
          <w:bCs/>
          <w:color w:val="auto"/>
          <w:szCs w:val="21"/>
        </w:rPr>
      </w:pPr>
    </w:p>
    <w:p>
      <w:pPr>
        <w:spacing w:line="240" w:lineRule="auto"/>
        <w:jc w:val="left"/>
        <w:rPr>
          <w:rFonts w:hint="eastAsia" w:ascii="宋体" w:hAnsi="宋体" w:eastAsia="宋体" w:cs="宋体"/>
          <w:b w:val="0"/>
          <w:bCs/>
          <w:color w:val="auto"/>
          <w:szCs w:val="21"/>
        </w:rPr>
      </w:pPr>
    </w:p>
    <w:p>
      <w:pPr>
        <w:spacing w:line="240" w:lineRule="auto"/>
        <w:ind w:left="210" w:leftChars="0" w:hanging="210" w:hangingChars="100"/>
        <w:rPr>
          <w:rFonts w:hint="eastAsia" w:ascii="宋体" w:hAnsi="宋体" w:eastAsia="宋体" w:cs="宋体"/>
          <w:b w:val="0"/>
          <w:bCs/>
          <w:color w:val="auto"/>
        </w:rPr>
      </w:pPr>
      <w:r>
        <w:rPr>
          <w:rFonts w:hint="eastAsia" w:ascii="宋体" w:hAnsi="宋体" w:eastAsia="宋体" w:cs="宋体"/>
          <w:b w:val="0"/>
          <w:bCs/>
          <w:color w:val="auto"/>
          <w:szCs w:val="21"/>
        </w:rPr>
        <w:t>30．材料一：</w:t>
      </w:r>
      <w:r>
        <w:rPr>
          <w:rFonts w:hint="eastAsia" w:ascii="宋体" w:hAnsi="宋体" w:eastAsia="宋体" w:cs="宋体"/>
          <w:b w:val="0"/>
          <w:bCs/>
          <w:color w:val="auto"/>
          <w:sz w:val="21"/>
          <w:szCs w:val="21"/>
        </w:rPr>
        <w:t>9月17日，神舟十二号载人飞船搭载3名航天员，从中国空间站天和核心舱荣耀归来，稳稳降落在酒泉东风着陆场。此次太空载人返回的一些关键“神”操作，从前向对接口分离后，飞船沿着设计好的弧线，绕飞至后向对接口，稍作停留再次绕飞至径向对接口，为后续神舟十三号载人飞船与天和核心舱的径向交会对接进行全面技术验证。</w:t>
      </w:r>
    </w:p>
    <w:p>
      <w:pPr>
        <w:spacing w:line="240" w:lineRule="auto"/>
        <w:ind w:left="273" w:leftChars="130" w:firstLine="420" w:firstLineChars="200"/>
        <w:jc w:val="left"/>
        <w:rPr>
          <w:rFonts w:hint="eastAsia" w:ascii="宋体" w:hAnsi="宋体" w:eastAsia="宋体" w:cs="宋体"/>
          <w:b w:val="0"/>
          <w:bCs/>
          <w:color w:val="auto"/>
        </w:rPr>
      </w:pPr>
      <w:r>
        <w:rPr>
          <w:rFonts w:hint="eastAsia" w:ascii="宋体" w:hAnsi="宋体" w:eastAsia="宋体" w:cs="宋体"/>
          <w:b w:val="0"/>
          <w:bCs/>
          <w:color w:val="auto"/>
          <w:szCs w:val="21"/>
        </w:rPr>
        <w:t>材料二：教育，是强国之路的基础。近年来，国家在财政比较紧张的情况下，努力增加教育经费投入，统一城乡义务教育“两免一补”政策，对城乡义务教育学生免除学杂费、免费提供教科书，对家庭经济困难的寄宿生补助生活费。</w:t>
      </w:r>
    </w:p>
    <w:p>
      <w:pPr>
        <w:spacing w:line="240" w:lineRule="auto"/>
        <w:ind w:left="273" w:leftChars="130" w:firstLine="420" w:firstLineChars="200"/>
        <w:jc w:val="left"/>
        <w:rPr>
          <w:rFonts w:hint="eastAsia" w:ascii="宋体" w:hAnsi="宋体" w:eastAsia="宋体" w:cs="宋体"/>
          <w:b w:val="0"/>
          <w:bCs/>
          <w:color w:val="auto"/>
        </w:rPr>
      </w:pPr>
      <w:r>
        <w:rPr>
          <w:rFonts w:hint="eastAsia" w:ascii="宋体" w:hAnsi="宋体" w:eastAsia="宋体" w:cs="宋体"/>
          <w:b w:val="0"/>
          <w:bCs/>
          <w:color w:val="auto"/>
          <w:szCs w:val="21"/>
        </w:rPr>
        <w:t>材料三：根据政府对《中国制造2025》的解读，在全球制造业的四级梯队中，中国处于第三梯队，第一梯队是以美国为主导的全球科技创新中心；第二梯队是高端制造领域，包括欧盟、日本；第三梯队是中低端制造领域，主要是一些新兴国家，包括中国。在芯片、软件、医学技术、飞机、机床等领域，中国</w:t>
      </w:r>
      <w:r>
        <w:rPr>
          <w:rFonts w:hint="eastAsia" w:ascii="宋体" w:hAnsi="宋体" w:eastAsia="宋体" w:cs="宋体"/>
          <w:b w:val="0"/>
          <w:bCs/>
          <w:color w:val="auto"/>
          <w:szCs w:val="21"/>
          <w:lang w:val="en-US" w:eastAsia="zh-CN"/>
        </w:rPr>
        <w:t>与</w:t>
      </w:r>
      <w:r>
        <w:rPr>
          <w:rFonts w:hint="eastAsia" w:ascii="宋体" w:hAnsi="宋体" w:eastAsia="宋体" w:cs="宋体"/>
          <w:b w:val="0"/>
          <w:bCs/>
          <w:color w:val="auto"/>
          <w:szCs w:val="21"/>
        </w:rPr>
        <w:t>发达国家</w:t>
      </w:r>
      <w:r>
        <w:rPr>
          <w:rFonts w:hint="eastAsia" w:ascii="宋体" w:hAnsi="宋体" w:eastAsia="宋体" w:cs="宋体"/>
          <w:b w:val="0"/>
          <w:bCs/>
          <w:color w:val="auto"/>
          <w:szCs w:val="21"/>
          <w:lang w:val="en-US" w:eastAsia="zh-CN"/>
        </w:rPr>
        <w:t>差距较大</w:t>
      </w:r>
      <w:r>
        <w:rPr>
          <w:rFonts w:hint="eastAsia" w:ascii="宋体" w:hAnsi="宋体" w:eastAsia="宋体" w:cs="宋体"/>
          <w:b w:val="0"/>
          <w:bCs/>
          <w:color w:val="auto"/>
          <w:szCs w:val="21"/>
        </w:rPr>
        <w:t>。</w:t>
      </w:r>
    </w:p>
    <w:p>
      <w:pPr>
        <w:spacing w:line="240" w:lineRule="auto"/>
        <w:ind w:left="273" w:leftChars="130"/>
        <w:jc w:val="left"/>
        <w:rPr>
          <w:rFonts w:hint="eastAsia" w:ascii="宋体" w:hAnsi="宋体" w:eastAsia="宋体" w:cs="宋体"/>
          <w:b w:val="0"/>
          <w:bCs/>
          <w:color w:val="auto"/>
        </w:rPr>
      </w:pPr>
      <w:r>
        <w:rPr>
          <w:rFonts w:hint="eastAsia" w:ascii="宋体" w:hAnsi="宋体" w:eastAsia="宋体" w:cs="宋体"/>
          <w:b w:val="0"/>
          <w:bCs/>
          <w:color w:val="auto"/>
          <w:szCs w:val="21"/>
        </w:rPr>
        <w:t>（1）</w:t>
      </w:r>
      <w:r>
        <w:rPr>
          <w:rFonts w:hint="eastAsia" w:ascii="宋体" w:hAnsi="宋体" w:eastAsia="宋体" w:cs="宋体"/>
          <w:b w:val="0"/>
          <w:bCs/>
          <w:color w:val="auto"/>
          <w:szCs w:val="21"/>
          <w:lang w:val="en-US" w:eastAsia="zh-CN"/>
        </w:rPr>
        <w:t>结合</w:t>
      </w:r>
      <w:r>
        <w:rPr>
          <w:rFonts w:hint="eastAsia" w:ascii="宋体" w:hAnsi="宋体" w:eastAsia="宋体" w:cs="宋体"/>
          <w:b w:val="0"/>
          <w:bCs/>
          <w:color w:val="auto"/>
          <w:szCs w:val="21"/>
        </w:rPr>
        <w:t>材料一</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你能从中读取哪些有效信息</w:t>
      </w:r>
      <w:r>
        <w:rPr>
          <w:rFonts w:hint="eastAsia" w:ascii="宋体" w:hAnsi="宋体" w:eastAsia="宋体" w:cs="宋体"/>
          <w:b w:val="0"/>
          <w:bCs/>
          <w:color w:val="auto"/>
          <w:szCs w:val="21"/>
        </w:rPr>
        <w:t>？</w:t>
      </w: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rPr>
      </w:pPr>
      <w:r>
        <w:rPr>
          <w:rFonts w:hint="eastAsia" w:ascii="宋体" w:hAnsi="宋体" w:eastAsia="宋体" w:cs="宋体"/>
          <w:b w:val="0"/>
          <w:bCs/>
          <w:color w:val="auto"/>
          <w:szCs w:val="21"/>
        </w:rPr>
        <w:t>（2）结合材料二，谈谈对“教育，是强国之路的基础”的认识？</w:t>
      </w: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r>
        <w:rPr>
          <w:rFonts w:hint="eastAsia" w:ascii="宋体" w:hAnsi="宋体" w:eastAsia="宋体" w:cs="宋体"/>
          <w:b w:val="0"/>
          <w:bCs/>
          <w:color w:val="auto"/>
          <w:szCs w:val="21"/>
        </w:rPr>
        <w:t>（3）为改变材料三中的状况，请你</w:t>
      </w:r>
      <w:r>
        <w:rPr>
          <w:rFonts w:hint="eastAsia" w:ascii="宋体" w:hAnsi="宋体" w:eastAsia="宋体" w:cs="宋体"/>
          <w:b w:val="0"/>
          <w:bCs/>
          <w:color w:val="auto"/>
          <w:szCs w:val="21"/>
          <w:lang w:val="en-US" w:eastAsia="zh-CN"/>
        </w:rPr>
        <w:t>谈谈青少年能为</w:t>
      </w:r>
      <w:r>
        <w:rPr>
          <w:rFonts w:hint="eastAsia" w:ascii="宋体" w:hAnsi="宋体" w:eastAsia="宋体" w:cs="宋体"/>
          <w:b w:val="0"/>
          <w:bCs/>
          <w:color w:val="auto"/>
          <w:szCs w:val="21"/>
        </w:rPr>
        <w:t>创新型国家建设</w:t>
      </w:r>
      <w:r>
        <w:rPr>
          <w:rFonts w:hint="eastAsia" w:ascii="宋体" w:hAnsi="宋体" w:eastAsia="宋体" w:cs="宋体"/>
          <w:b w:val="0"/>
          <w:bCs/>
          <w:color w:val="auto"/>
          <w:szCs w:val="21"/>
          <w:lang w:val="en-US" w:eastAsia="zh-CN"/>
        </w:rPr>
        <w:t>做些什么？</w:t>
      </w:r>
    </w:p>
    <w:p>
      <w:pPr>
        <w:spacing w:line="240" w:lineRule="auto"/>
        <w:ind w:left="210" w:hanging="210" w:hangingChars="100"/>
        <w:rPr>
          <w:rFonts w:hint="eastAsia" w:ascii="宋体" w:hAnsi="宋体" w:eastAsia="宋体" w:cs="宋体"/>
          <w:b w:val="0"/>
          <w:bCs/>
          <w:color w:val="auto"/>
          <w:szCs w:val="21"/>
        </w:rPr>
      </w:pPr>
    </w:p>
    <w:p>
      <w:pPr>
        <w:spacing w:line="240" w:lineRule="auto"/>
        <w:ind w:left="210" w:hanging="210" w:hangingChars="100"/>
        <w:rPr>
          <w:rFonts w:hint="eastAsia" w:ascii="宋体" w:hAnsi="宋体" w:eastAsia="宋体" w:cs="宋体"/>
          <w:b w:val="0"/>
          <w:bCs/>
          <w:color w:val="auto"/>
          <w:szCs w:val="21"/>
        </w:rPr>
      </w:pPr>
    </w:p>
    <w:p>
      <w:pPr>
        <w:spacing w:line="240" w:lineRule="auto"/>
        <w:ind w:left="210" w:hanging="210" w:hangingChars="100"/>
        <w:rPr>
          <w:rFonts w:hint="eastAsia" w:ascii="宋体" w:hAnsi="宋体" w:eastAsia="宋体" w:cs="宋体"/>
          <w:b w:val="0"/>
          <w:bCs/>
          <w:color w:val="auto"/>
          <w:szCs w:val="21"/>
        </w:rPr>
      </w:pPr>
    </w:p>
    <w:p>
      <w:pPr>
        <w:spacing w:line="240" w:lineRule="auto"/>
        <w:ind w:left="210" w:hanging="210" w:hangingChars="100"/>
        <w:rPr>
          <w:rFonts w:hint="eastAsia" w:ascii="宋体" w:hAnsi="宋体" w:eastAsia="宋体" w:cs="宋体"/>
          <w:b w:val="0"/>
          <w:bCs/>
          <w:color w:val="auto"/>
          <w:szCs w:val="21"/>
        </w:rPr>
      </w:pPr>
    </w:p>
    <w:p>
      <w:pPr>
        <w:spacing w:line="240" w:lineRule="auto"/>
        <w:jc w:val="left"/>
        <w:rPr>
          <w:rFonts w:hint="eastAsia" w:ascii="宋体" w:hAnsi="宋体" w:eastAsia="宋体" w:cs="宋体"/>
          <w:b w:val="0"/>
          <w:bCs/>
          <w:color w:val="auto"/>
        </w:rPr>
      </w:pPr>
      <w:r>
        <w:rPr>
          <w:rFonts w:hint="eastAsia" w:ascii="宋体" w:hAnsi="宋体" w:eastAsia="宋体" w:cs="宋体"/>
          <w:b w:val="0"/>
          <w:bCs/>
          <w:color w:val="auto"/>
        </w:rPr>
        <w:t>31．</w:t>
      </w:r>
      <w:r>
        <w:rPr>
          <w:rFonts w:hint="eastAsia" w:ascii="宋体" w:hAnsi="宋体" w:eastAsia="宋体" w:cs="宋体"/>
          <w:b w:val="0"/>
          <w:bCs/>
          <w:color w:val="auto"/>
          <w:szCs w:val="21"/>
        </w:rPr>
        <w:t>材料一：为了保护民事主体的合法权益，调整民事关系，维护社会和经济秩序，适应中国特色社会主义发展要求，弘扬社会主义核心价值观，我国制定了《中华人民共和国民法典》。民法典开启了中国民事权利保障的全新时代。对推进全面依法治国、加快建设社会主义法治国家，对推进国家治理体系和治理能力现代化，都具有重大意义。</w:t>
      </w:r>
    </w:p>
    <w:p>
      <w:pPr>
        <w:spacing w:line="240" w:lineRule="auto"/>
        <w:ind w:firstLine="420" w:firstLineChars="200"/>
        <w:jc w:val="left"/>
        <w:rPr>
          <w:rFonts w:hint="eastAsia" w:ascii="宋体" w:hAnsi="宋体" w:eastAsia="宋体" w:cs="宋体"/>
          <w:b w:val="0"/>
          <w:bCs/>
          <w:color w:val="auto"/>
        </w:rPr>
      </w:pPr>
      <w:r>
        <w:rPr>
          <w:rFonts w:hint="eastAsia" w:ascii="宋体" w:hAnsi="宋体" w:eastAsia="宋体" w:cs="宋体"/>
          <w:b w:val="0"/>
          <w:bCs/>
          <w:color w:val="auto"/>
          <w:szCs w:val="21"/>
        </w:rPr>
        <w:t>材料二：2020年11月16﹣17日，党的历史上首次召开的中央全面依法治国工作会议，将习近平法治思想明确为全面依法治国的指导思想。这一指导思想从关系党和国家长治久安的战略高度定位法治、布局法治、厉行法治，指出了要加快形成法律法规体系、法治实施体系、法治监督体系、法治保障体系，明确了全面依法治国的总目标，描绘了建成法治国家、法治政府、法治社会的宏伟蓝图。</w:t>
      </w:r>
    </w:p>
    <w:p>
      <w:pPr>
        <w:spacing w:line="240" w:lineRule="auto"/>
        <w:ind w:left="273" w:leftChars="130"/>
        <w:jc w:val="left"/>
        <w:rPr>
          <w:rFonts w:hint="eastAsia" w:ascii="宋体" w:hAnsi="宋体" w:eastAsia="宋体" w:cs="宋体"/>
          <w:b w:val="0"/>
          <w:bCs/>
          <w:color w:val="auto"/>
        </w:rPr>
      </w:pPr>
      <w:r>
        <w:rPr>
          <w:rFonts w:hint="eastAsia" w:ascii="宋体" w:hAnsi="宋体" w:eastAsia="宋体" w:cs="宋体"/>
          <w:b w:val="0"/>
          <w:bCs/>
          <w:color w:val="auto"/>
          <w:szCs w:val="21"/>
        </w:rPr>
        <w:t>（1）上述材料反映了法治的哪些要求？</w:t>
      </w: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p>
    <w:p>
      <w:pPr>
        <w:spacing w:line="240" w:lineRule="auto"/>
        <w:ind w:left="273" w:leftChars="130"/>
        <w:jc w:val="left"/>
        <w:rPr>
          <w:rFonts w:hint="eastAsia" w:ascii="宋体" w:hAnsi="宋体" w:eastAsia="宋体" w:cs="宋体"/>
          <w:b w:val="0"/>
          <w:bCs/>
          <w:color w:val="auto"/>
          <w:szCs w:val="21"/>
        </w:rPr>
      </w:pPr>
      <w:r>
        <w:rPr>
          <w:rFonts w:hint="eastAsia" w:ascii="宋体" w:hAnsi="宋体" w:eastAsia="宋体" w:cs="宋体"/>
          <w:b w:val="0"/>
          <w:bCs/>
          <w:color w:val="auto"/>
          <w:szCs w:val="21"/>
        </w:rPr>
        <w:t>（2）在推进全面依法治国进程中，应怎样厉行法治？</w:t>
      </w:r>
    </w:p>
    <w:p>
      <w:pPr>
        <w:spacing w:line="240" w:lineRule="auto"/>
        <w:ind w:left="273" w:leftChars="130"/>
        <w:jc w:val="left"/>
        <w:rPr>
          <w:rFonts w:hint="eastAsia" w:ascii="宋体" w:hAnsi="宋体" w:eastAsia="宋体" w:cs="宋体"/>
          <w:b w:val="0"/>
          <w:bCs/>
          <w:color w:val="auto"/>
          <w:szCs w:val="21"/>
        </w:rPr>
        <w:sectPr>
          <w:footerReference r:id="rId3" w:type="default"/>
          <w:footerReference r:id="rId4" w:type="even"/>
          <w:pgSz w:w="10433" w:h="14742"/>
          <w:pgMar w:top="1134" w:right="851" w:bottom="1134" w:left="851" w:header="850" w:footer="1134" w:gutter="0"/>
          <w:cols w:space="708" w:num="1"/>
          <w:docGrid w:type="lines" w:linePitch="312" w:charSpace="0"/>
        </w:sectPr>
      </w:pPr>
    </w:p>
    <w:p>
      <w:pPr>
        <w:jc w:val="center"/>
        <w:rPr>
          <w:rFonts w:hint="eastAsia" w:ascii="黑体" w:eastAsia="黑体"/>
          <w:b/>
          <w:bCs/>
          <w:spacing w:val="-18"/>
          <w:sz w:val="36"/>
          <w:szCs w:val="36"/>
          <w:lang w:val="en-US" w:eastAsia="zh-CN"/>
        </w:rPr>
      </w:pPr>
      <w:r>
        <w:rPr>
          <w:rFonts w:hint="eastAsia" w:eastAsia="黑体"/>
          <w:b/>
          <w:bCs/>
          <w:color w:val="000000"/>
          <w:spacing w:val="-18"/>
          <w:sz w:val="36"/>
          <w:szCs w:val="36"/>
          <w:lang w:val="en-US" w:eastAsia="zh-CN"/>
        </w:rPr>
        <w:t>参考答案</w:t>
      </w:r>
    </w:p>
    <w:p>
      <w:pPr>
        <w:keepNext w:val="0"/>
        <w:keepLines w:val="0"/>
        <w:pageBreakBefore w:val="0"/>
        <w:numPr>
          <w:ilvl w:val="0"/>
          <w:numId w:val="3"/>
        </w:numPr>
        <w:kinsoku/>
        <w:wordWrap/>
        <w:overflowPunct/>
        <w:topLinePunct w:val="0"/>
        <w:autoSpaceDE/>
        <w:autoSpaceDN/>
        <w:bidi w:val="0"/>
        <w:adjustRightInd/>
        <w:snapToGrid/>
        <w:spacing w:line="320" w:lineRule="exact"/>
        <w:ind w:left="315" w:hanging="316" w:hangingChars="150"/>
        <w:jc w:val="left"/>
        <w:textAlignment w:val="auto"/>
        <w:rPr>
          <w:rFonts w:hint="eastAsia" w:ascii="黑体" w:eastAsia="黑体"/>
          <w:b/>
          <w:bCs/>
          <w:color w:val="auto"/>
          <w:kern w:val="0"/>
          <w:sz w:val="21"/>
          <w:szCs w:val="21"/>
        </w:rPr>
      </w:pPr>
      <w:r>
        <w:rPr>
          <w:rFonts w:hint="eastAsia" w:ascii="黑体" w:eastAsia="黑体"/>
          <w:b/>
          <w:bCs/>
          <w:color w:val="auto"/>
          <w:kern w:val="0"/>
          <w:sz w:val="21"/>
          <w:szCs w:val="21"/>
        </w:rPr>
        <w:t>单项选择题</w:t>
      </w:r>
    </w:p>
    <w:p>
      <w:pPr>
        <w:keepNext w:val="0"/>
        <w:keepLines w:val="0"/>
        <w:pageBreakBefore w:val="0"/>
        <w:numPr>
          <w:ilvl w:val="0"/>
          <w:numId w:val="0"/>
        </w:numPr>
        <w:kinsoku/>
        <w:wordWrap/>
        <w:overflowPunct/>
        <w:topLinePunct w:val="0"/>
        <w:autoSpaceDE/>
        <w:autoSpaceDN/>
        <w:bidi w:val="0"/>
        <w:adjustRightInd/>
        <w:snapToGrid/>
        <w:spacing w:line="320" w:lineRule="exact"/>
        <w:ind w:left="-315" w:leftChars="-150" w:firstLine="630" w:firstLineChars="300"/>
        <w:jc w:val="left"/>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 xml:space="preserve">1-5：DCCCC   6-10：AACCD    11-15：DBBCB   </w:t>
      </w:r>
    </w:p>
    <w:p>
      <w:pPr>
        <w:keepNext w:val="0"/>
        <w:keepLines w:val="0"/>
        <w:pageBreakBefore w:val="0"/>
        <w:numPr>
          <w:ilvl w:val="0"/>
          <w:numId w:val="0"/>
        </w:numPr>
        <w:kinsoku/>
        <w:wordWrap/>
        <w:overflowPunct/>
        <w:topLinePunct w:val="0"/>
        <w:autoSpaceDE/>
        <w:autoSpaceDN/>
        <w:bidi w:val="0"/>
        <w:adjustRightInd/>
        <w:snapToGrid/>
        <w:spacing w:line="320" w:lineRule="exact"/>
        <w:ind w:left="-315" w:leftChars="-150" w:firstLine="630" w:firstLineChars="300"/>
        <w:jc w:val="left"/>
        <w:textAlignment w:val="auto"/>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16-20:DCBBC  20-26:DDADBA</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黑体" w:hAnsi="宋体" w:eastAsia="黑体"/>
          <w:color w:val="auto"/>
          <w:sz w:val="21"/>
          <w:szCs w:val="21"/>
        </w:rPr>
      </w:pPr>
      <w:r>
        <w:rPr>
          <w:rFonts w:hint="eastAsia" w:ascii="黑体" w:hAnsi="宋体" w:eastAsia="黑体"/>
          <w:b/>
          <w:color w:val="auto"/>
          <w:sz w:val="21"/>
          <w:szCs w:val="21"/>
          <w:shd w:val="clear" w:color="auto" w:fill="FFFFFF"/>
        </w:rPr>
        <w:t>二、非选择题</w:t>
      </w:r>
      <w:r>
        <w:rPr>
          <w:rFonts w:hint="eastAsia" w:ascii="黑体" w:hAnsi="宋体" w:eastAsia="黑体"/>
          <w:b/>
          <w:color w:val="auto"/>
          <w:sz w:val="21"/>
          <w:szCs w:val="21"/>
        </w:rPr>
        <w:t>（本大题有5小题）</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判断说理。</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pacing w:val="-2"/>
          <w:kern w:val="0"/>
          <w:sz w:val="21"/>
          <w:szCs w:val="21"/>
          <w:lang w:val="zh-CN"/>
        </w:rPr>
        <w:t>（√）（1分）。</w:t>
      </w:r>
      <w:r>
        <w:rPr>
          <w:rFonts w:hint="eastAsia" w:ascii="宋体" w:hAnsi="宋体" w:eastAsia="宋体" w:cs="宋体"/>
          <w:color w:val="auto"/>
          <w:sz w:val="21"/>
          <w:szCs w:val="21"/>
          <w:lang w:val="en-US" w:eastAsia="zh-CN"/>
        </w:rPr>
        <w:t>这是正确行使人民当家做主的权利，依法行使自己的监督权，间接参与国家事务的表现，说明小明民主意识强，积极参与民主生活。</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pacing w:val="5"/>
          <w:kern w:val="0"/>
          <w:sz w:val="21"/>
          <w:szCs w:val="21"/>
          <w:lang w:val="zh-CN"/>
        </w:rPr>
        <w:t>（×）（1分）。</w:t>
      </w:r>
      <w:r>
        <w:rPr>
          <w:rFonts w:hint="eastAsia" w:ascii="宋体" w:hAnsi="宋体" w:eastAsia="宋体" w:cs="宋体"/>
          <w:color w:val="auto"/>
          <w:spacing w:val="5"/>
          <w:kern w:val="0"/>
          <w:sz w:val="21"/>
          <w:szCs w:val="21"/>
          <w:lang w:val="en-US" w:eastAsia="zh-CN"/>
        </w:rPr>
        <w:t>陈某有言论自由，但</w:t>
      </w:r>
      <w:r>
        <w:rPr>
          <w:rFonts w:hint="eastAsia" w:ascii="宋体" w:hAnsi="宋体" w:eastAsia="宋体" w:cs="宋体"/>
          <w:color w:val="auto"/>
          <w:spacing w:val="5"/>
          <w:kern w:val="0"/>
          <w:sz w:val="21"/>
          <w:szCs w:val="21"/>
          <w:lang w:val="zh-CN"/>
        </w:rPr>
        <w:t>必须在宪法和法律范围内行使权利；②我们要增强尊法学法守法用法意识,弘扬法治精神；强化规则意识，树立正确的权利义务观念，</w:t>
      </w:r>
      <w:r>
        <w:rPr>
          <w:rFonts w:hint="eastAsia" w:ascii="宋体" w:hAnsi="宋体" w:eastAsia="宋体" w:cs="宋体"/>
          <w:color w:val="auto"/>
          <w:spacing w:val="5"/>
          <w:kern w:val="0"/>
          <w:sz w:val="21"/>
          <w:szCs w:val="21"/>
          <w:lang w:val="en-US" w:eastAsia="zh-CN"/>
        </w:rPr>
        <w:t>做到不信谣、不造谣、不传谣</w:t>
      </w:r>
      <w:r>
        <w:rPr>
          <w:rFonts w:hint="eastAsia" w:ascii="宋体" w:hAnsi="宋体" w:eastAsia="宋体" w:cs="宋体"/>
          <w:color w:val="auto"/>
          <w:spacing w:val="5"/>
          <w:kern w:val="0"/>
          <w:sz w:val="21"/>
          <w:szCs w:val="21"/>
          <w:lang w:val="zh-CN"/>
        </w:rPr>
        <w:t>。</w:t>
      </w:r>
      <w:r>
        <w:rPr>
          <w:rFonts w:hint="eastAsia" w:ascii="宋体" w:hAnsi="宋体" w:eastAsia="宋体" w:cs="宋体"/>
          <w:color w:val="auto"/>
          <w:spacing w:val="5"/>
          <w:kern w:val="0"/>
          <w:sz w:val="21"/>
          <w:szCs w:val="21"/>
          <w:lang w:val="en-US" w:eastAsia="zh-CN"/>
        </w:rPr>
        <w:t xml:space="preserve"> </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i w:val="0"/>
          <w:caps w:val="0"/>
          <w:color w:val="333333"/>
          <w:spacing w:val="8"/>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经过全国各族人民共同努力</w:t>
      </w:r>
      <w:r>
        <w:rPr>
          <w:rFonts w:hint="eastAsia" w:ascii="宋体" w:hAnsi="宋体" w:eastAsia="宋体" w:cs="宋体"/>
          <w:color w:val="auto"/>
          <w:sz w:val="21"/>
          <w:szCs w:val="21"/>
        </w:rPr>
        <w:t>，我国</w:t>
      </w:r>
      <w:r>
        <w:rPr>
          <w:rFonts w:hint="eastAsia" w:ascii="宋体" w:hAnsi="宋体" w:eastAsia="宋体" w:cs="宋体"/>
          <w:b w:val="0"/>
          <w:bCs/>
          <w:i w:val="0"/>
          <w:caps w:val="0"/>
          <w:color w:val="333333"/>
          <w:spacing w:val="0"/>
          <w:sz w:val="21"/>
          <w:szCs w:val="21"/>
          <w:u w:val="none"/>
          <w:shd w:val="clear" w:color="auto" w:fill="FFFFFF"/>
        </w:rPr>
        <w:t>脱贫攻坚战</w:t>
      </w:r>
      <w:r>
        <w:rPr>
          <w:rFonts w:hint="eastAsia" w:ascii="宋体" w:hAnsi="宋体" w:eastAsia="宋体" w:cs="宋体"/>
          <w:color w:val="auto"/>
          <w:sz w:val="21"/>
          <w:szCs w:val="21"/>
        </w:rPr>
        <w:t>取得</w:t>
      </w:r>
      <w:r>
        <w:rPr>
          <w:rFonts w:hint="eastAsia" w:ascii="宋体" w:hAnsi="宋体" w:eastAsia="宋体" w:cs="宋体"/>
          <w:color w:val="auto"/>
          <w:sz w:val="21"/>
          <w:szCs w:val="21"/>
          <w:lang w:val="en-US" w:eastAsia="zh-CN"/>
        </w:rPr>
        <w:t>全面胜利，充分说明</w:t>
      </w:r>
      <w:r>
        <w:rPr>
          <w:rFonts w:hint="eastAsia" w:ascii="宋体" w:hAnsi="宋体" w:eastAsia="宋体" w:cs="宋体"/>
          <w:color w:val="auto"/>
          <w:sz w:val="21"/>
          <w:szCs w:val="21"/>
        </w:rPr>
        <w:t>中国共产党的初心和使命，就是为中国人民谋幸福，为中华民族谋复兴；</w:t>
      </w:r>
      <w:r>
        <w:rPr>
          <w:rFonts w:hint="eastAsia" w:ascii="宋体" w:hAnsi="宋体" w:eastAsia="宋体" w:cs="宋体"/>
          <w:i w:val="0"/>
          <w:caps w:val="0"/>
          <w:color w:val="333333"/>
          <w:spacing w:val="8"/>
          <w:sz w:val="21"/>
          <w:szCs w:val="21"/>
          <w:shd w:val="clear" w:color="auto" w:fill="FFFFFF"/>
        </w:rPr>
        <w:t>党和政府坚持以人民为中心的发展思想</w:t>
      </w:r>
      <w:r>
        <w:rPr>
          <w:rFonts w:hint="eastAsia" w:ascii="宋体" w:hAnsi="宋体" w:cs="宋体"/>
          <w:i w:val="0"/>
          <w:caps w:val="0"/>
          <w:color w:val="333333"/>
          <w:spacing w:val="8"/>
          <w:sz w:val="21"/>
          <w:szCs w:val="21"/>
          <w:shd w:val="clear" w:color="auto" w:fill="FFFFFF"/>
          <w:lang w:eastAsia="zh-CN"/>
        </w:rPr>
        <w:t>，</w:t>
      </w:r>
      <w:r>
        <w:rPr>
          <w:rFonts w:hint="eastAsia" w:ascii="宋体" w:hAnsi="宋体" w:eastAsia="宋体" w:cs="宋体"/>
          <w:color w:val="auto"/>
          <w:sz w:val="21"/>
          <w:szCs w:val="21"/>
        </w:rPr>
        <w:t>让全体人民共享发展成果</w:t>
      </w:r>
      <w:r>
        <w:rPr>
          <w:rFonts w:hint="eastAsia" w:ascii="宋体" w:hAnsi="宋体" w:cs="宋体"/>
          <w:color w:val="auto"/>
          <w:sz w:val="21"/>
          <w:szCs w:val="21"/>
          <w:lang w:eastAsia="zh-CN"/>
        </w:rPr>
        <w:t>。（</w:t>
      </w:r>
      <w:r>
        <w:rPr>
          <w:rFonts w:hint="eastAsia" w:ascii="宋体" w:hAnsi="宋体" w:eastAsia="宋体" w:cs="宋体"/>
          <w:color w:val="auto"/>
          <w:sz w:val="21"/>
          <w:szCs w:val="21"/>
          <w:lang w:val="en-US" w:eastAsia="zh-CN"/>
        </w:rPr>
        <w:t>脱贫攻坚的胜利</w:t>
      </w:r>
      <w:r>
        <w:rPr>
          <w:rFonts w:hint="eastAsia" w:ascii="宋体" w:hAnsi="宋体" w:eastAsia="宋体" w:cs="宋体"/>
          <w:i w:val="0"/>
          <w:caps w:val="0"/>
          <w:color w:val="333333"/>
          <w:spacing w:val="8"/>
          <w:sz w:val="21"/>
          <w:szCs w:val="21"/>
          <w:shd w:val="clear" w:color="auto" w:fill="FFFFFF"/>
        </w:rPr>
        <w:t>有利于提高人民生活水平，缩小贫富差距，实现共同富裕</w:t>
      </w:r>
      <w:r>
        <w:rPr>
          <w:rFonts w:hint="eastAsia" w:ascii="宋体" w:hAnsi="宋体" w:eastAsia="宋体" w:cs="宋体"/>
          <w:i w:val="0"/>
          <w:caps w:val="0"/>
          <w:color w:val="333333"/>
          <w:spacing w:val="8"/>
          <w:sz w:val="21"/>
          <w:szCs w:val="21"/>
          <w:shd w:val="clear" w:color="auto" w:fill="FFFFFF"/>
          <w:lang w:eastAsia="zh-CN"/>
        </w:rPr>
        <w:t>；</w:t>
      </w:r>
      <w:r>
        <w:rPr>
          <w:rFonts w:hint="eastAsia" w:ascii="宋体" w:hAnsi="宋体" w:eastAsia="宋体" w:cs="宋体"/>
          <w:i w:val="0"/>
          <w:caps w:val="0"/>
          <w:color w:val="333333"/>
          <w:spacing w:val="8"/>
          <w:sz w:val="21"/>
          <w:szCs w:val="21"/>
          <w:shd w:val="clear" w:color="auto" w:fill="FFFFFF"/>
        </w:rPr>
        <w:t>有利于维护社会公平正义，增强人民的获得感、幸福感、安全感</w:t>
      </w:r>
      <w:r>
        <w:rPr>
          <w:rFonts w:hint="eastAsia" w:ascii="宋体" w:hAnsi="宋体" w:eastAsia="宋体" w:cs="宋体"/>
          <w:i w:val="0"/>
          <w:caps w:val="0"/>
          <w:color w:val="333333"/>
          <w:spacing w:val="8"/>
          <w:sz w:val="21"/>
          <w:szCs w:val="21"/>
          <w:shd w:val="clear" w:color="auto" w:fill="FFFFFF"/>
          <w:lang w:eastAsia="zh-CN"/>
        </w:rPr>
        <w:t>；</w:t>
      </w:r>
      <w:r>
        <w:rPr>
          <w:rFonts w:hint="eastAsia" w:ascii="宋体" w:hAnsi="宋体" w:eastAsia="宋体" w:cs="宋体"/>
          <w:i w:val="0"/>
          <w:caps w:val="0"/>
          <w:color w:val="333333"/>
          <w:spacing w:val="8"/>
          <w:sz w:val="21"/>
          <w:szCs w:val="21"/>
          <w:shd w:val="clear" w:color="auto" w:fill="FFFFFF"/>
        </w:rPr>
        <w:t>有利于维护社会稳定，构建社会主义和谐社会，实现中华民族伟大复兴。</w:t>
      </w:r>
      <w:r>
        <w:rPr>
          <w:rFonts w:hint="eastAsia" w:ascii="宋体" w:hAnsi="宋体" w:cs="宋体"/>
          <w:color w:val="auto"/>
          <w:sz w:val="21"/>
          <w:szCs w:val="21"/>
          <w:lang w:eastAsia="zh-CN"/>
        </w:rPr>
        <w:t>）</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可从共同富裕、党的初心和使命、共享发展成果、脱贫工作成效显著等角度分析作答，言之有理即可</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29.（1）</w:t>
      </w:r>
      <w:r>
        <w:rPr>
          <w:rFonts w:hint="eastAsia" w:ascii="宋体" w:hAnsi="宋体" w:eastAsia="宋体" w:cs="宋体"/>
          <w:color w:val="auto"/>
          <w:sz w:val="21"/>
          <w:szCs w:val="21"/>
        </w:rPr>
        <w:t>①我国过去40多年的快速发展靠的是改革开放，未来发展也必须坚定不移地依靠改革开放。②我国社会主要矛盾已经转化为人民日益增长的美好生活需要和不平衡不充分的发展之间的矛盾。③我国经济已由高速增长阶段转向高质量发展阶段。④我国经济发展还面临区域发展不平衡、城镇化水平不高、城乡发展不平衡不协调等现实挑战。⑤改革开放是当代中国最鲜明的特色。</w:t>
      </w:r>
      <w:r>
        <w:rPr>
          <w:rFonts w:hint="eastAsia" w:ascii="宋体" w:hAnsi="宋体" w:eastAsia="宋体" w:cs="宋体"/>
          <w:color w:val="auto"/>
          <w:sz w:val="21"/>
          <w:szCs w:val="21"/>
          <w:lang w:val="en-US" w:eastAsia="zh-CN"/>
        </w:rPr>
        <w:t>改革只有进行时，没有完成时。</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（2）人民当家做主；最广泛、最真实、最管用（任答两个）；协商民主。30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（1）我国在尖端技术的掌握和创新方面打下了坚实基础，在一些重要领域走在世界前列。</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①一个民族创新能力的提高离不开创新人才的培养。百年大计，教育为本。②教育是民族振兴、社会进步的基石，是提高国民素质、培养创新型人才、促进人的全面发展的根本途径。③教育寄托着亿万家庭对美好生活的期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i w:val="0"/>
          <w:caps w:val="0"/>
          <w:color w:val="333333"/>
          <w:spacing w:val="8"/>
          <w:sz w:val="21"/>
          <w:szCs w:val="21"/>
          <w:shd w:val="clear" w:color="auto" w:fill="FFFFFF"/>
        </w:rPr>
        <w:t>①树立远大理想，珍惜受教育的权利，努力学习科学文化知识。②敢于质疑，敢于挑战权威，树立敢为人先的精神。③勤于思考、善于观察，培养动手能力，勇于在实践中探索。④积极参加各种小制作、小发明等实践活动，尊重和保护知识产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（1）①良法；②善治。</w:t>
      </w:r>
    </w:p>
    <w:p>
      <w:r>
        <w:rPr>
          <w:rFonts w:hint="eastAsia" w:ascii="宋体" w:hAnsi="宋体" w:eastAsia="宋体" w:cs="宋体"/>
          <w:color w:val="auto"/>
          <w:sz w:val="21"/>
          <w:szCs w:val="21"/>
        </w:rPr>
        <w:t>（2）①国家要推进科学立法，严格执法，公正司法，全民守法。②公民要增强遵法学法守法用法意识，弘扬法治精神，强化规则意识，树立正确的权利义务观念。③各级党和政府及其工作人员要带头尊法学法守法用法，提高运用法治思维和法治方式深化改革，推动发展，化解矛盾，维护稳定，应对风险的能力。④社会要加强法治宣传，弘扬法治精神，共同营造良好的法治文化环境和法治文化导向。</w:t>
      </w:r>
    </w:p>
    <w:p>
      <w:pPr>
        <w:spacing w:line="240" w:lineRule="auto"/>
        <w:ind w:left="273" w:leftChars="130"/>
        <w:jc w:val="left"/>
        <w:rPr>
          <w:rFonts w:hint="eastAsia" w:ascii="宋体" w:hAnsi="宋体" w:eastAsia="宋体" w:cs="宋体"/>
          <w:b w:val="0"/>
          <w:bCs/>
          <w:color w:val="auto"/>
          <w:szCs w:val="21"/>
        </w:rPr>
        <w:sectPr>
          <w:headerReference r:id="rId5" w:type="default"/>
          <w:footerReference r:id="rId6"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Math">
    <w:panose1 w:val="02040503050406030204"/>
    <w:charset w:val="01"/>
    <w:family w:val="roman"/>
    <w:pitch w:val="default"/>
    <w:sig w:usb0="E00002FF" w:usb1="420024FF" w:usb2="00000000"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Fonts w:ascii="宋体" w:hAnsi="宋体" w:cs="宋体"/>
        <w:sz w:val="21"/>
        <w:szCs w:val="21"/>
      </w:rPr>
    </w:pPr>
    <w:r>
      <w:rPr>
        <w:rStyle w:val="13"/>
        <w:rFonts w:hint="eastAsia" w:ascii="宋体" w:hAnsi="宋体" w:cs="宋体"/>
        <w:sz w:val="21"/>
        <w:szCs w:val="21"/>
        <w:lang w:val="en-US" w:eastAsia="zh-CN"/>
      </w:rPr>
      <w:t>九</w:t>
    </w:r>
    <w:r>
      <w:rPr>
        <w:rStyle w:val="13"/>
        <w:rFonts w:hint="eastAsia" w:ascii="宋体" w:hAnsi="宋体" w:cs="宋体"/>
        <w:sz w:val="21"/>
        <w:szCs w:val="21"/>
      </w:rPr>
      <w:t>年级道德与法治</w:t>
    </w:r>
    <w:r>
      <w:rPr>
        <w:rStyle w:val="13"/>
        <w:rFonts w:hint="eastAsia" w:ascii="宋体" w:hAnsi="宋体" w:cs="宋体"/>
        <w:sz w:val="21"/>
        <w:szCs w:val="21"/>
        <w:lang w:val="en-US" w:eastAsia="zh-CN"/>
      </w:rPr>
      <w:t>阶段练习</w:t>
    </w:r>
    <w:r>
      <w:rPr>
        <w:rStyle w:val="13"/>
        <w:rFonts w:hint="eastAsia" w:ascii="宋体" w:hAnsi="宋体" w:cs="宋体"/>
        <w:sz w:val="21"/>
        <w:szCs w:val="21"/>
      </w:rPr>
      <w:t xml:space="preserve">   </w:t>
    </w:r>
    <w:r>
      <w:rPr>
        <w:rFonts w:hint="eastAsia" w:ascii="宋体" w:hAnsi="宋体" w:cs="宋体"/>
        <w:sz w:val="21"/>
        <w:szCs w:val="21"/>
      </w:rPr>
      <w:fldChar w:fldCharType="begin"/>
    </w:r>
    <w:r>
      <w:rPr>
        <w:rStyle w:val="13"/>
        <w:rFonts w:hint="eastAsia" w:ascii="宋体" w:hAnsi="宋体" w:cs="宋体"/>
        <w:sz w:val="21"/>
        <w:szCs w:val="21"/>
      </w:rPr>
      <w:instrText xml:space="preserve">PAGE  </w:instrText>
    </w:r>
    <w:r>
      <w:rPr>
        <w:rFonts w:hint="eastAsia" w:ascii="宋体" w:hAnsi="宋体" w:cs="宋体"/>
        <w:sz w:val="21"/>
        <w:szCs w:val="21"/>
      </w:rPr>
      <w:fldChar w:fldCharType="separate"/>
    </w:r>
    <w:r>
      <w:rPr>
        <w:rStyle w:val="13"/>
        <w:rFonts w:ascii="宋体" w:hAnsi="宋体" w:cs="宋体"/>
        <w:sz w:val="21"/>
        <w:szCs w:val="21"/>
      </w:rPr>
      <w:t>6</w:t>
    </w:r>
    <w:r>
      <w:rPr>
        <w:rFonts w:hint="eastAsia" w:ascii="宋体" w:hAnsi="宋体" w:cs="宋体"/>
        <w:sz w:val="21"/>
        <w:szCs w:val="21"/>
      </w:rPr>
      <w:fldChar w:fldCharType="end"/>
    </w:r>
    <w:r>
      <w:rPr>
        <w:rStyle w:val="13"/>
        <w:rFonts w:hint="eastAsia" w:ascii="宋体" w:hAnsi="宋体" w:cs="宋体"/>
        <w:sz w:val="21"/>
        <w:szCs w:val="21"/>
      </w:rPr>
      <w:t xml:space="preserve">   （共6页）</w:t>
    </w:r>
  </w:p>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9C2E65"/>
    <w:multiLevelType w:val="singleLevel"/>
    <w:tmpl w:val="939C2E65"/>
    <w:lvl w:ilvl="0" w:tentative="0">
      <w:start w:val="1"/>
      <w:numFmt w:val="chineseCounting"/>
      <w:suff w:val="nothing"/>
      <w:lvlText w:val="%1、"/>
      <w:lvlJc w:val="left"/>
      <w:rPr>
        <w:rFonts w:hint="eastAsia"/>
      </w:rPr>
    </w:lvl>
  </w:abstractNum>
  <w:abstractNum w:abstractNumId="1">
    <w:nsid w:val="6B54F9B5"/>
    <w:multiLevelType w:val="singleLevel"/>
    <w:tmpl w:val="6B54F9B5"/>
    <w:lvl w:ilvl="0" w:tentative="0">
      <w:start w:val="2"/>
      <w:numFmt w:val="decimal"/>
      <w:suff w:val="nothing"/>
      <w:lvlText w:val="（%1）"/>
      <w:lvlJc w:val="left"/>
    </w:lvl>
  </w:abstractNum>
  <w:abstractNum w:abstractNumId="2">
    <w:nsid w:val="6D714CEB"/>
    <w:multiLevelType w:val="singleLevel"/>
    <w:tmpl w:val="6D714CEB"/>
    <w:lvl w:ilvl="0" w:tentative="0">
      <w:start w:val="29"/>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8F4"/>
    <w:rsid w:val="00000E1F"/>
    <w:rsid w:val="000034B3"/>
    <w:rsid w:val="00004ABB"/>
    <w:rsid w:val="00006FFA"/>
    <w:rsid w:val="00007C92"/>
    <w:rsid w:val="00011E37"/>
    <w:rsid w:val="00016491"/>
    <w:rsid w:val="00016898"/>
    <w:rsid w:val="00017891"/>
    <w:rsid w:val="00020455"/>
    <w:rsid w:val="00025277"/>
    <w:rsid w:val="00026A41"/>
    <w:rsid w:val="000323AA"/>
    <w:rsid w:val="00034E06"/>
    <w:rsid w:val="0003586A"/>
    <w:rsid w:val="00037BFB"/>
    <w:rsid w:val="00046F5A"/>
    <w:rsid w:val="0004776D"/>
    <w:rsid w:val="0005002B"/>
    <w:rsid w:val="00053E0F"/>
    <w:rsid w:val="0005547A"/>
    <w:rsid w:val="00065152"/>
    <w:rsid w:val="000673B4"/>
    <w:rsid w:val="000714B0"/>
    <w:rsid w:val="000733A4"/>
    <w:rsid w:val="0007443A"/>
    <w:rsid w:val="000762D2"/>
    <w:rsid w:val="000802F8"/>
    <w:rsid w:val="000806F1"/>
    <w:rsid w:val="0008166F"/>
    <w:rsid w:val="000820C3"/>
    <w:rsid w:val="00084079"/>
    <w:rsid w:val="00084C7C"/>
    <w:rsid w:val="000906F1"/>
    <w:rsid w:val="00092CB1"/>
    <w:rsid w:val="00094B4A"/>
    <w:rsid w:val="00095B99"/>
    <w:rsid w:val="00097F00"/>
    <w:rsid w:val="000A0335"/>
    <w:rsid w:val="000A7F76"/>
    <w:rsid w:val="000B5515"/>
    <w:rsid w:val="000B5E3C"/>
    <w:rsid w:val="000B6B52"/>
    <w:rsid w:val="000B7674"/>
    <w:rsid w:val="000B76E5"/>
    <w:rsid w:val="000B7C74"/>
    <w:rsid w:val="000B7D84"/>
    <w:rsid w:val="000C20D1"/>
    <w:rsid w:val="000C236B"/>
    <w:rsid w:val="000C6861"/>
    <w:rsid w:val="000C7440"/>
    <w:rsid w:val="000D087B"/>
    <w:rsid w:val="000D08B0"/>
    <w:rsid w:val="000D093F"/>
    <w:rsid w:val="000D3647"/>
    <w:rsid w:val="000D5070"/>
    <w:rsid w:val="000D77EB"/>
    <w:rsid w:val="000E095E"/>
    <w:rsid w:val="000E49DD"/>
    <w:rsid w:val="000E713A"/>
    <w:rsid w:val="000F2BC1"/>
    <w:rsid w:val="000F3FC6"/>
    <w:rsid w:val="00101561"/>
    <w:rsid w:val="001026F7"/>
    <w:rsid w:val="00104F2B"/>
    <w:rsid w:val="001078B9"/>
    <w:rsid w:val="0011006E"/>
    <w:rsid w:val="001119CE"/>
    <w:rsid w:val="00115767"/>
    <w:rsid w:val="00121BF8"/>
    <w:rsid w:val="00122A25"/>
    <w:rsid w:val="00123D5A"/>
    <w:rsid w:val="001245B2"/>
    <w:rsid w:val="0012723D"/>
    <w:rsid w:val="0012797A"/>
    <w:rsid w:val="00127CF4"/>
    <w:rsid w:val="00131CF7"/>
    <w:rsid w:val="001342A4"/>
    <w:rsid w:val="0013440B"/>
    <w:rsid w:val="00134526"/>
    <w:rsid w:val="00134FC6"/>
    <w:rsid w:val="00136C13"/>
    <w:rsid w:val="00136F5D"/>
    <w:rsid w:val="00137E02"/>
    <w:rsid w:val="001401BB"/>
    <w:rsid w:val="00140942"/>
    <w:rsid w:val="00141231"/>
    <w:rsid w:val="001416AD"/>
    <w:rsid w:val="0014704F"/>
    <w:rsid w:val="00151AE9"/>
    <w:rsid w:val="00152156"/>
    <w:rsid w:val="001533E3"/>
    <w:rsid w:val="00153D8A"/>
    <w:rsid w:val="00154110"/>
    <w:rsid w:val="001633D9"/>
    <w:rsid w:val="00166A55"/>
    <w:rsid w:val="00173E3B"/>
    <w:rsid w:val="00175F85"/>
    <w:rsid w:val="00176B34"/>
    <w:rsid w:val="00182FDE"/>
    <w:rsid w:val="001830FF"/>
    <w:rsid w:val="00192AFF"/>
    <w:rsid w:val="00193390"/>
    <w:rsid w:val="00193392"/>
    <w:rsid w:val="00194FAD"/>
    <w:rsid w:val="001951FF"/>
    <w:rsid w:val="001A103C"/>
    <w:rsid w:val="001A293E"/>
    <w:rsid w:val="001A336A"/>
    <w:rsid w:val="001B0672"/>
    <w:rsid w:val="001B29CB"/>
    <w:rsid w:val="001B4117"/>
    <w:rsid w:val="001B4359"/>
    <w:rsid w:val="001B6FE8"/>
    <w:rsid w:val="001B7C83"/>
    <w:rsid w:val="001C0AEF"/>
    <w:rsid w:val="001C2F20"/>
    <w:rsid w:val="001C48F0"/>
    <w:rsid w:val="001C4E48"/>
    <w:rsid w:val="001C5572"/>
    <w:rsid w:val="001C6344"/>
    <w:rsid w:val="001D51ED"/>
    <w:rsid w:val="001D5F87"/>
    <w:rsid w:val="001D7E04"/>
    <w:rsid w:val="001E0A68"/>
    <w:rsid w:val="001E0C26"/>
    <w:rsid w:val="001E1459"/>
    <w:rsid w:val="001E42F3"/>
    <w:rsid w:val="001E6E12"/>
    <w:rsid w:val="001E79D1"/>
    <w:rsid w:val="001E7D4C"/>
    <w:rsid w:val="001F517A"/>
    <w:rsid w:val="001F62A8"/>
    <w:rsid w:val="002001F5"/>
    <w:rsid w:val="00200D1C"/>
    <w:rsid w:val="00203858"/>
    <w:rsid w:val="00204184"/>
    <w:rsid w:val="00204638"/>
    <w:rsid w:val="00212D25"/>
    <w:rsid w:val="00214B94"/>
    <w:rsid w:val="00215586"/>
    <w:rsid w:val="0021653A"/>
    <w:rsid w:val="00216BE9"/>
    <w:rsid w:val="00216DA9"/>
    <w:rsid w:val="002220D1"/>
    <w:rsid w:val="00226F7E"/>
    <w:rsid w:val="0023157C"/>
    <w:rsid w:val="0023597A"/>
    <w:rsid w:val="00236DCD"/>
    <w:rsid w:val="002406C7"/>
    <w:rsid w:val="00241684"/>
    <w:rsid w:val="0024182C"/>
    <w:rsid w:val="00242E65"/>
    <w:rsid w:val="00242F83"/>
    <w:rsid w:val="002511D8"/>
    <w:rsid w:val="00252B08"/>
    <w:rsid w:val="002538B0"/>
    <w:rsid w:val="00253B4F"/>
    <w:rsid w:val="0025495D"/>
    <w:rsid w:val="00256A6D"/>
    <w:rsid w:val="00260445"/>
    <w:rsid w:val="00261CF2"/>
    <w:rsid w:val="0026200B"/>
    <w:rsid w:val="00270392"/>
    <w:rsid w:val="00271829"/>
    <w:rsid w:val="00271D0F"/>
    <w:rsid w:val="0027303B"/>
    <w:rsid w:val="002817E9"/>
    <w:rsid w:val="00282647"/>
    <w:rsid w:val="002839F2"/>
    <w:rsid w:val="00284DD5"/>
    <w:rsid w:val="00285EC7"/>
    <w:rsid w:val="00286B63"/>
    <w:rsid w:val="00294B1E"/>
    <w:rsid w:val="00294D99"/>
    <w:rsid w:val="00295A3A"/>
    <w:rsid w:val="002964E6"/>
    <w:rsid w:val="002975A7"/>
    <w:rsid w:val="002A105C"/>
    <w:rsid w:val="002A3632"/>
    <w:rsid w:val="002A60BC"/>
    <w:rsid w:val="002B00CB"/>
    <w:rsid w:val="002B1274"/>
    <w:rsid w:val="002B3075"/>
    <w:rsid w:val="002B4408"/>
    <w:rsid w:val="002B7C96"/>
    <w:rsid w:val="002C2718"/>
    <w:rsid w:val="002C2945"/>
    <w:rsid w:val="002C4B7C"/>
    <w:rsid w:val="002C5AC7"/>
    <w:rsid w:val="002C6E75"/>
    <w:rsid w:val="002D178F"/>
    <w:rsid w:val="002D341F"/>
    <w:rsid w:val="002E0646"/>
    <w:rsid w:val="002E1C9A"/>
    <w:rsid w:val="002E1DA5"/>
    <w:rsid w:val="002E1EA4"/>
    <w:rsid w:val="002E2378"/>
    <w:rsid w:val="002E2C0A"/>
    <w:rsid w:val="002E398F"/>
    <w:rsid w:val="002E5C9A"/>
    <w:rsid w:val="002E6C24"/>
    <w:rsid w:val="002F06FE"/>
    <w:rsid w:val="002F254C"/>
    <w:rsid w:val="002F50C5"/>
    <w:rsid w:val="002F7B9B"/>
    <w:rsid w:val="00300B72"/>
    <w:rsid w:val="00302849"/>
    <w:rsid w:val="00305EB6"/>
    <w:rsid w:val="00306133"/>
    <w:rsid w:val="00310530"/>
    <w:rsid w:val="003114CD"/>
    <w:rsid w:val="0031687D"/>
    <w:rsid w:val="00317CF1"/>
    <w:rsid w:val="00320536"/>
    <w:rsid w:val="00324C4E"/>
    <w:rsid w:val="00326CD1"/>
    <w:rsid w:val="00326FEF"/>
    <w:rsid w:val="003314DB"/>
    <w:rsid w:val="003315F6"/>
    <w:rsid w:val="00332F85"/>
    <w:rsid w:val="003330EE"/>
    <w:rsid w:val="0033344A"/>
    <w:rsid w:val="0033360B"/>
    <w:rsid w:val="00341EDE"/>
    <w:rsid w:val="00342D0A"/>
    <w:rsid w:val="00351B9B"/>
    <w:rsid w:val="0035497E"/>
    <w:rsid w:val="003607DE"/>
    <w:rsid w:val="00362CEE"/>
    <w:rsid w:val="00364769"/>
    <w:rsid w:val="00365AEA"/>
    <w:rsid w:val="00367BE9"/>
    <w:rsid w:val="00372E16"/>
    <w:rsid w:val="00376017"/>
    <w:rsid w:val="0038005C"/>
    <w:rsid w:val="003829B3"/>
    <w:rsid w:val="00382F48"/>
    <w:rsid w:val="00384B94"/>
    <w:rsid w:val="00395C80"/>
    <w:rsid w:val="003A0A10"/>
    <w:rsid w:val="003A305D"/>
    <w:rsid w:val="003A546C"/>
    <w:rsid w:val="003B4257"/>
    <w:rsid w:val="003B5167"/>
    <w:rsid w:val="003B68BD"/>
    <w:rsid w:val="003B7E81"/>
    <w:rsid w:val="003C023E"/>
    <w:rsid w:val="003C7E2D"/>
    <w:rsid w:val="003D05EB"/>
    <w:rsid w:val="003D71B6"/>
    <w:rsid w:val="003E0D61"/>
    <w:rsid w:val="003E402B"/>
    <w:rsid w:val="003E524C"/>
    <w:rsid w:val="003E541F"/>
    <w:rsid w:val="003F2837"/>
    <w:rsid w:val="003F3ECB"/>
    <w:rsid w:val="003F5126"/>
    <w:rsid w:val="003F5201"/>
    <w:rsid w:val="003F5F1B"/>
    <w:rsid w:val="003F7207"/>
    <w:rsid w:val="0040494E"/>
    <w:rsid w:val="00411CEB"/>
    <w:rsid w:val="00415009"/>
    <w:rsid w:val="004151FC"/>
    <w:rsid w:val="0042197C"/>
    <w:rsid w:val="004233A6"/>
    <w:rsid w:val="00424CB8"/>
    <w:rsid w:val="00427487"/>
    <w:rsid w:val="00430A44"/>
    <w:rsid w:val="004321B1"/>
    <w:rsid w:val="00433D59"/>
    <w:rsid w:val="00435E74"/>
    <w:rsid w:val="004447D3"/>
    <w:rsid w:val="004502AF"/>
    <w:rsid w:val="00455A3A"/>
    <w:rsid w:val="00460A29"/>
    <w:rsid w:val="00461EDE"/>
    <w:rsid w:val="00465891"/>
    <w:rsid w:val="004721F9"/>
    <w:rsid w:val="00476F18"/>
    <w:rsid w:val="00477A78"/>
    <w:rsid w:val="00483568"/>
    <w:rsid w:val="00483F8E"/>
    <w:rsid w:val="00491A00"/>
    <w:rsid w:val="00492EEC"/>
    <w:rsid w:val="0049366C"/>
    <w:rsid w:val="0049379B"/>
    <w:rsid w:val="0049442E"/>
    <w:rsid w:val="00495623"/>
    <w:rsid w:val="00497AE8"/>
    <w:rsid w:val="004A0C93"/>
    <w:rsid w:val="004A0D09"/>
    <w:rsid w:val="004A2A24"/>
    <w:rsid w:val="004B15FB"/>
    <w:rsid w:val="004B3079"/>
    <w:rsid w:val="004B359D"/>
    <w:rsid w:val="004B6554"/>
    <w:rsid w:val="004C1B20"/>
    <w:rsid w:val="004C25A2"/>
    <w:rsid w:val="004C51D5"/>
    <w:rsid w:val="004D3EC2"/>
    <w:rsid w:val="004D4A02"/>
    <w:rsid w:val="004E2E59"/>
    <w:rsid w:val="004E64A4"/>
    <w:rsid w:val="004F2230"/>
    <w:rsid w:val="004F44C4"/>
    <w:rsid w:val="004F4809"/>
    <w:rsid w:val="004F5679"/>
    <w:rsid w:val="00500B94"/>
    <w:rsid w:val="00500CFD"/>
    <w:rsid w:val="005041CE"/>
    <w:rsid w:val="00504662"/>
    <w:rsid w:val="00505869"/>
    <w:rsid w:val="00505909"/>
    <w:rsid w:val="00506192"/>
    <w:rsid w:val="00507D1F"/>
    <w:rsid w:val="005118BC"/>
    <w:rsid w:val="00513661"/>
    <w:rsid w:val="0051773B"/>
    <w:rsid w:val="0052571F"/>
    <w:rsid w:val="005315E4"/>
    <w:rsid w:val="00531A4F"/>
    <w:rsid w:val="00533798"/>
    <w:rsid w:val="005440FD"/>
    <w:rsid w:val="0055390D"/>
    <w:rsid w:val="00555643"/>
    <w:rsid w:val="00562555"/>
    <w:rsid w:val="00575172"/>
    <w:rsid w:val="005751EC"/>
    <w:rsid w:val="00575AB8"/>
    <w:rsid w:val="00580835"/>
    <w:rsid w:val="00584C6D"/>
    <w:rsid w:val="0058609B"/>
    <w:rsid w:val="00587D3B"/>
    <w:rsid w:val="00592260"/>
    <w:rsid w:val="005A216B"/>
    <w:rsid w:val="005A291A"/>
    <w:rsid w:val="005A393D"/>
    <w:rsid w:val="005A4F4C"/>
    <w:rsid w:val="005B26F2"/>
    <w:rsid w:val="005B2C55"/>
    <w:rsid w:val="005B7559"/>
    <w:rsid w:val="005C2296"/>
    <w:rsid w:val="005C6D82"/>
    <w:rsid w:val="005D0442"/>
    <w:rsid w:val="005D1E66"/>
    <w:rsid w:val="005D2D39"/>
    <w:rsid w:val="005D4602"/>
    <w:rsid w:val="005D511D"/>
    <w:rsid w:val="005E07B1"/>
    <w:rsid w:val="005E5155"/>
    <w:rsid w:val="005E67C9"/>
    <w:rsid w:val="005F037C"/>
    <w:rsid w:val="005F1F27"/>
    <w:rsid w:val="005F29E1"/>
    <w:rsid w:val="005F5ABE"/>
    <w:rsid w:val="006019B9"/>
    <w:rsid w:val="00604FB6"/>
    <w:rsid w:val="006066FF"/>
    <w:rsid w:val="00606D4A"/>
    <w:rsid w:val="0060782F"/>
    <w:rsid w:val="00613920"/>
    <w:rsid w:val="00614227"/>
    <w:rsid w:val="00614CE6"/>
    <w:rsid w:val="00615BAC"/>
    <w:rsid w:val="00621322"/>
    <w:rsid w:val="006228F0"/>
    <w:rsid w:val="00624BE2"/>
    <w:rsid w:val="00626971"/>
    <w:rsid w:val="0062716A"/>
    <w:rsid w:val="00633AF4"/>
    <w:rsid w:val="00635B31"/>
    <w:rsid w:val="006404E6"/>
    <w:rsid w:val="006407C3"/>
    <w:rsid w:val="00643AF8"/>
    <w:rsid w:val="00645828"/>
    <w:rsid w:val="00645A2C"/>
    <w:rsid w:val="00650896"/>
    <w:rsid w:val="00650B94"/>
    <w:rsid w:val="00653FC8"/>
    <w:rsid w:val="0065798F"/>
    <w:rsid w:val="00660D2E"/>
    <w:rsid w:val="00670EB6"/>
    <w:rsid w:val="00670F31"/>
    <w:rsid w:val="00672780"/>
    <w:rsid w:val="006763DE"/>
    <w:rsid w:val="00677A58"/>
    <w:rsid w:val="006825AF"/>
    <w:rsid w:val="00684AE1"/>
    <w:rsid w:val="0068681B"/>
    <w:rsid w:val="00686DE9"/>
    <w:rsid w:val="00687B42"/>
    <w:rsid w:val="00690BBB"/>
    <w:rsid w:val="006912E3"/>
    <w:rsid w:val="00691824"/>
    <w:rsid w:val="006923E4"/>
    <w:rsid w:val="00692709"/>
    <w:rsid w:val="006934A6"/>
    <w:rsid w:val="006A0E3B"/>
    <w:rsid w:val="006A19E8"/>
    <w:rsid w:val="006A2254"/>
    <w:rsid w:val="006A298B"/>
    <w:rsid w:val="006A4A9B"/>
    <w:rsid w:val="006A78C9"/>
    <w:rsid w:val="006B227F"/>
    <w:rsid w:val="006C4F1C"/>
    <w:rsid w:val="006C70E0"/>
    <w:rsid w:val="006C7727"/>
    <w:rsid w:val="006C7D7D"/>
    <w:rsid w:val="006D0A50"/>
    <w:rsid w:val="006E1C12"/>
    <w:rsid w:val="006E2896"/>
    <w:rsid w:val="006E2F03"/>
    <w:rsid w:val="006E367B"/>
    <w:rsid w:val="006E5287"/>
    <w:rsid w:val="006E576E"/>
    <w:rsid w:val="006F110C"/>
    <w:rsid w:val="006F3C45"/>
    <w:rsid w:val="006F5ED5"/>
    <w:rsid w:val="00700F46"/>
    <w:rsid w:val="00702295"/>
    <w:rsid w:val="00703A41"/>
    <w:rsid w:val="007132F0"/>
    <w:rsid w:val="00715E83"/>
    <w:rsid w:val="00716B66"/>
    <w:rsid w:val="00717808"/>
    <w:rsid w:val="007215C4"/>
    <w:rsid w:val="00722818"/>
    <w:rsid w:val="00723AF0"/>
    <w:rsid w:val="00726CDB"/>
    <w:rsid w:val="0073128B"/>
    <w:rsid w:val="0073573E"/>
    <w:rsid w:val="0073612C"/>
    <w:rsid w:val="00736AC0"/>
    <w:rsid w:val="00744BD7"/>
    <w:rsid w:val="007452A0"/>
    <w:rsid w:val="007519B1"/>
    <w:rsid w:val="007570AE"/>
    <w:rsid w:val="0076179B"/>
    <w:rsid w:val="00763AC7"/>
    <w:rsid w:val="00766D5E"/>
    <w:rsid w:val="00767209"/>
    <w:rsid w:val="00770324"/>
    <w:rsid w:val="00773D95"/>
    <w:rsid w:val="00776B86"/>
    <w:rsid w:val="007815B6"/>
    <w:rsid w:val="00782BF6"/>
    <w:rsid w:val="00782EA3"/>
    <w:rsid w:val="00783BAC"/>
    <w:rsid w:val="0078476E"/>
    <w:rsid w:val="0078526A"/>
    <w:rsid w:val="0079152D"/>
    <w:rsid w:val="00793277"/>
    <w:rsid w:val="00795CAC"/>
    <w:rsid w:val="0079651C"/>
    <w:rsid w:val="007A0547"/>
    <w:rsid w:val="007A2A94"/>
    <w:rsid w:val="007A433B"/>
    <w:rsid w:val="007A575D"/>
    <w:rsid w:val="007A7F06"/>
    <w:rsid w:val="007B25A1"/>
    <w:rsid w:val="007B2CBE"/>
    <w:rsid w:val="007B3307"/>
    <w:rsid w:val="007B6943"/>
    <w:rsid w:val="007C7210"/>
    <w:rsid w:val="007D1525"/>
    <w:rsid w:val="007D1A3E"/>
    <w:rsid w:val="007D30A2"/>
    <w:rsid w:val="007D3AB8"/>
    <w:rsid w:val="007D48B3"/>
    <w:rsid w:val="007D679D"/>
    <w:rsid w:val="007D6944"/>
    <w:rsid w:val="007E28D1"/>
    <w:rsid w:val="007E2C3A"/>
    <w:rsid w:val="007E3133"/>
    <w:rsid w:val="007E3C04"/>
    <w:rsid w:val="007E4EA0"/>
    <w:rsid w:val="007E5B6E"/>
    <w:rsid w:val="007F534C"/>
    <w:rsid w:val="007F79D9"/>
    <w:rsid w:val="00804D93"/>
    <w:rsid w:val="00820F81"/>
    <w:rsid w:val="008215B5"/>
    <w:rsid w:val="008228E7"/>
    <w:rsid w:val="00822B4B"/>
    <w:rsid w:val="00823167"/>
    <w:rsid w:val="00824AA0"/>
    <w:rsid w:val="008265A8"/>
    <w:rsid w:val="008318A3"/>
    <w:rsid w:val="00835419"/>
    <w:rsid w:val="00837D94"/>
    <w:rsid w:val="008421ED"/>
    <w:rsid w:val="00842A08"/>
    <w:rsid w:val="0084326C"/>
    <w:rsid w:val="00843B8D"/>
    <w:rsid w:val="00846915"/>
    <w:rsid w:val="00846F02"/>
    <w:rsid w:val="0085058D"/>
    <w:rsid w:val="008542AC"/>
    <w:rsid w:val="00854932"/>
    <w:rsid w:val="0085545F"/>
    <w:rsid w:val="00855FF1"/>
    <w:rsid w:val="00857919"/>
    <w:rsid w:val="00857990"/>
    <w:rsid w:val="0086044C"/>
    <w:rsid w:val="00866CD1"/>
    <w:rsid w:val="00870628"/>
    <w:rsid w:val="0087238B"/>
    <w:rsid w:val="00874571"/>
    <w:rsid w:val="00875B18"/>
    <w:rsid w:val="00880533"/>
    <w:rsid w:val="00881F14"/>
    <w:rsid w:val="00882F2E"/>
    <w:rsid w:val="0088398E"/>
    <w:rsid w:val="00886191"/>
    <w:rsid w:val="00890856"/>
    <w:rsid w:val="00891DB2"/>
    <w:rsid w:val="0089560E"/>
    <w:rsid w:val="008973DE"/>
    <w:rsid w:val="008A41F1"/>
    <w:rsid w:val="008A5C6E"/>
    <w:rsid w:val="008A683A"/>
    <w:rsid w:val="008B3D97"/>
    <w:rsid w:val="008B3DFD"/>
    <w:rsid w:val="008B42AD"/>
    <w:rsid w:val="008B5277"/>
    <w:rsid w:val="008B6C86"/>
    <w:rsid w:val="008B6FC5"/>
    <w:rsid w:val="008B78E6"/>
    <w:rsid w:val="008C5415"/>
    <w:rsid w:val="008D0792"/>
    <w:rsid w:val="008D1EC5"/>
    <w:rsid w:val="008D4486"/>
    <w:rsid w:val="008D4CF4"/>
    <w:rsid w:val="008D5B22"/>
    <w:rsid w:val="008E40D8"/>
    <w:rsid w:val="008E4667"/>
    <w:rsid w:val="008F4127"/>
    <w:rsid w:val="008F7C1B"/>
    <w:rsid w:val="00901161"/>
    <w:rsid w:val="0090286A"/>
    <w:rsid w:val="009100FC"/>
    <w:rsid w:val="00910A7D"/>
    <w:rsid w:val="00911EEE"/>
    <w:rsid w:val="00921622"/>
    <w:rsid w:val="00922A14"/>
    <w:rsid w:val="00922E31"/>
    <w:rsid w:val="00922F1E"/>
    <w:rsid w:val="00924210"/>
    <w:rsid w:val="009245CE"/>
    <w:rsid w:val="00924B04"/>
    <w:rsid w:val="00925C71"/>
    <w:rsid w:val="0092751C"/>
    <w:rsid w:val="00927C1B"/>
    <w:rsid w:val="009363F2"/>
    <w:rsid w:val="00936609"/>
    <w:rsid w:val="00940284"/>
    <w:rsid w:val="00940D0C"/>
    <w:rsid w:val="00941069"/>
    <w:rsid w:val="00941B7E"/>
    <w:rsid w:val="00946B09"/>
    <w:rsid w:val="009470AF"/>
    <w:rsid w:val="00952253"/>
    <w:rsid w:val="00953082"/>
    <w:rsid w:val="00956379"/>
    <w:rsid w:val="00956B13"/>
    <w:rsid w:val="009615AA"/>
    <w:rsid w:val="0096268F"/>
    <w:rsid w:val="00963DE1"/>
    <w:rsid w:val="00963E64"/>
    <w:rsid w:val="00970306"/>
    <w:rsid w:val="0097198E"/>
    <w:rsid w:val="00974312"/>
    <w:rsid w:val="00976605"/>
    <w:rsid w:val="009768F3"/>
    <w:rsid w:val="0098098F"/>
    <w:rsid w:val="00981F8B"/>
    <w:rsid w:val="009842ED"/>
    <w:rsid w:val="009848CE"/>
    <w:rsid w:val="009858AE"/>
    <w:rsid w:val="00985D01"/>
    <w:rsid w:val="009909B2"/>
    <w:rsid w:val="009938EE"/>
    <w:rsid w:val="00996CAA"/>
    <w:rsid w:val="009A1E55"/>
    <w:rsid w:val="009A21E8"/>
    <w:rsid w:val="009A233F"/>
    <w:rsid w:val="009A67B2"/>
    <w:rsid w:val="009A6EC1"/>
    <w:rsid w:val="009A7973"/>
    <w:rsid w:val="009B3035"/>
    <w:rsid w:val="009B3E44"/>
    <w:rsid w:val="009B46B0"/>
    <w:rsid w:val="009B4B2A"/>
    <w:rsid w:val="009B5A00"/>
    <w:rsid w:val="009C08C3"/>
    <w:rsid w:val="009C4284"/>
    <w:rsid w:val="009C4350"/>
    <w:rsid w:val="009C4C5F"/>
    <w:rsid w:val="009C76FD"/>
    <w:rsid w:val="009D1B1E"/>
    <w:rsid w:val="009D370D"/>
    <w:rsid w:val="009E6AC5"/>
    <w:rsid w:val="009E7312"/>
    <w:rsid w:val="009F4CD8"/>
    <w:rsid w:val="009F52D9"/>
    <w:rsid w:val="00A0016C"/>
    <w:rsid w:val="00A02132"/>
    <w:rsid w:val="00A02B96"/>
    <w:rsid w:val="00A04131"/>
    <w:rsid w:val="00A05447"/>
    <w:rsid w:val="00A05CFF"/>
    <w:rsid w:val="00A11C7F"/>
    <w:rsid w:val="00A138E5"/>
    <w:rsid w:val="00A1479E"/>
    <w:rsid w:val="00A1627F"/>
    <w:rsid w:val="00A21676"/>
    <w:rsid w:val="00A22C73"/>
    <w:rsid w:val="00A23F87"/>
    <w:rsid w:val="00A25ADB"/>
    <w:rsid w:val="00A33872"/>
    <w:rsid w:val="00A33CC5"/>
    <w:rsid w:val="00A35652"/>
    <w:rsid w:val="00A36ACA"/>
    <w:rsid w:val="00A4015D"/>
    <w:rsid w:val="00A418A4"/>
    <w:rsid w:val="00A451E0"/>
    <w:rsid w:val="00A45EE8"/>
    <w:rsid w:val="00A478CC"/>
    <w:rsid w:val="00A47BB1"/>
    <w:rsid w:val="00A52FA1"/>
    <w:rsid w:val="00A55D4F"/>
    <w:rsid w:val="00A57933"/>
    <w:rsid w:val="00A61353"/>
    <w:rsid w:val="00A6295D"/>
    <w:rsid w:val="00A62B0C"/>
    <w:rsid w:val="00A67B7D"/>
    <w:rsid w:val="00A72CE9"/>
    <w:rsid w:val="00A73A34"/>
    <w:rsid w:val="00A73B4F"/>
    <w:rsid w:val="00A7707B"/>
    <w:rsid w:val="00A80497"/>
    <w:rsid w:val="00A80523"/>
    <w:rsid w:val="00A80CD8"/>
    <w:rsid w:val="00A835CB"/>
    <w:rsid w:val="00A86771"/>
    <w:rsid w:val="00A87EB8"/>
    <w:rsid w:val="00A9170A"/>
    <w:rsid w:val="00A9273A"/>
    <w:rsid w:val="00A93401"/>
    <w:rsid w:val="00A93D73"/>
    <w:rsid w:val="00A963D0"/>
    <w:rsid w:val="00A972C2"/>
    <w:rsid w:val="00AA1A7C"/>
    <w:rsid w:val="00AA282D"/>
    <w:rsid w:val="00AA4B84"/>
    <w:rsid w:val="00AB2F78"/>
    <w:rsid w:val="00AC16D0"/>
    <w:rsid w:val="00AC3E05"/>
    <w:rsid w:val="00AC7921"/>
    <w:rsid w:val="00AD1165"/>
    <w:rsid w:val="00AD3A5A"/>
    <w:rsid w:val="00AD3EC3"/>
    <w:rsid w:val="00AD727F"/>
    <w:rsid w:val="00AD79D2"/>
    <w:rsid w:val="00AE08B7"/>
    <w:rsid w:val="00AE455A"/>
    <w:rsid w:val="00AE7280"/>
    <w:rsid w:val="00AE7AFA"/>
    <w:rsid w:val="00AE7F9D"/>
    <w:rsid w:val="00AF0D96"/>
    <w:rsid w:val="00AF0DFD"/>
    <w:rsid w:val="00AF442D"/>
    <w:rsid w:val="00AF4FE3"/>
    <w:rsid w:val="00B01469"/>
    <w:rsid w:val="00B053B5"/>
    <w:rsid w:val="00B05FAF"/>
    <w:rsid w:val="00B1142B"/>
    <w:rsid w:val="00B149E5"/>
    <w:rsid w:val="00B21518"/>
    <w:rsid w:val="00B21F01"/>
    <w:rsid w:val="00B2487D"/>
    <w:rsid w:val="00B30357"/>
    <w:rsid w:val="00B3090B"/>
    <w:rsid w:val="00B312ED"/>
    <w:rsid w:val="00B31536"/>
    <w:rsid w:val="00B328DA"/>
    <w:rsid w:val="00B35E51"/>
    <w:rsid w:val="00B40C5F"/>
    <w:rsid w:val="00B4172C"/>
    <w:rsid w:val="00B4302B"/>
    <w:rsid w:val="00B44E3C"/>
    <w:rsid w:val="00B453B5"/>
    <w:rsid w:val="00B45AED"/>
    <w:rsid w:val="00B4726D"/>
    <w:rsid w:val="00B5259B"/>
    <w:rsid w:val="00B54673"/>
    <w:rsid w:val="00B60466"/>
    <w:rsid w:val="00B61992"/>
    <w:rsid w:val="00B66871"/>
    <w:rsid w:val="00B677E5"/>
    <w:rsid w:val="00B73E2D"/>
    <w:rsid w:val="00B77323"/>
    <w:rsid w:val="00B872B6"/>
    <w:rsid w:val="00B91934"/>
    <w:rsid w:val="00B942C5"/>
    <w:rsid w:val="00B95D5D"/>
    <w:rsid w:val="00B96E73"/>
    <w:rsid w:val="00BA0A36"/>
    <w:rsid w:val="00BA2142"/>
    <w:rsid w:val="00BA238F"/>
    <w:rsid w:val="00BB475D"/>
    <w:rsid w:val="00BB6A00"/>
    <w:rsid w:val="00BB6C93"/>
    <w:rsid w:val="00BC1FF9"/>
    <w:rsid w:val="00BC222C"/>
    <w:rsid w:val="00BC2FCA"/>
    <w:rsid w:val="00BC59D6"/>
    <w:rsid w:val="00BD01A3"/>
    <w:rsid w:val="00BD05B4"/>
    <w:rsid w:val="00BD0F20"/>
    <w:rsid w:val="00BD11FB"/>
    <w:rsid w:val="00BE0DC1"/>
    <w:rsid w:val="00BE195D"/>
    <w:rsid w:val="00BE233E"/>
    <w:rsid w:val="00BE2535"/>
    <w:rsid w:val="00BE5708"/>
    <w:rsid w:val="00BE6A6A"/>
    <w:rsid w:val="00BF104D"/>
    <w:rsid w:val="00BF3B67"/>
    <w:rsid w:val="00BF45BE"/>
    <w:rsid w:val="00BF4AB5"/>
    <w:rsid w:val="00BF5121"/>
    <w:rsid w:val="00BF5AE4"/>
    <w:rsid w:val="00BF70D7"/>
    <w:rsid w:val="00C01370"/>
    <w:rsid w:val="00C02FC6"/>
    <w:rsid w:val="00C030FB"/>
    <w:rsid w:val="00C05ACB"/>
    <w:rsid w:val="00C0729B"/>
    <w:rsid w:val="00C1360E"/>
    <w:rsid w:val="00C20B32"/>
    <w:rsid w:val="00C23E70"/>
    <w:rsid w:val="00C25ACC"/>
    <w:rsid w:val="00C33BB7"/>
    <w:rsid w:val="00C41254"/>
    <w:rsid w:val="00C436B9"/>
    <w:rsid w:val="00C456CB"/>
    <w:rsid w:val="00C45F9E"/>
    <w:rsid w:val="00C47CAF"/>
    <w:rsid w:val="00C51B6B"/>
    <w:rsid w:val="00C54213"/>
    <w:rsid w:val="00C56F0A"/>
    <w:rsid w:val="00C575A2"/>
    <w:rsid w:val="00C60B38"/>
    <w:rsid w:val="00C6366A"/>
    <w:rsid w:val="00C66881"/>
    <w:rsid w:val="00C73EDA"/>
    <w:rsid w:val="00C7428A"/>
    <w:rsid w:val="00C7591B"/>
    <w:rsid w:val="00C8041A"/>
    <w:rsid w:val="00C80D4A"/>
    <w:rsid w:val="00C81F07"/>
    <w:rsid w:val="00C82BDD"/>
    <w:rsid w:val="00C837C9"/>
    <w:rsid w:val="00C83BE8"/>
    <w:rsid w:val="00C847D3"/>
    <w:rsid w:val="00C84FE3"/>
    <w:rsid w:val="00C8719E"/>
    <w:rsid w:val="00C9797D"/>
    <w:rsid w:val="00C97BF9"/>
    <w:rsid w:val="00CA1730"/>
    <w:rsid w:val="00CA527A"/>
    <w:rsid w:val="00CA66E2"/>
    <w:rsid w:val="00CA74FA"/>
    <w:rsid w:val="00CA7C56"/>
    <w:rsid w:val="00CB39F2"/>
    <w:rsid w:val="00CB50D2"/>
    <w:rsid w:val="00CC1A2E"/>
    <w:rsid w:val="00CC1F7A"/>
    <w:rsid w:val="00CC5793"/>
    <w:rsid w:val="00CC673A"/>
    <w:rsid w:val="00CC7935"/>
    <w:rsid w:val="00CD175A"/>
    <w:rsid w:val="00CD448C"/>
    <w:rsid w:val="00CD7A86"/>
    <w:rsid w:val="00CE0B5F"/>
    <w:rsid w:val="00CE103C"/>
    <w:rsid w:val="00CE29A8"/>
    <w:rsid w:val="00CE3406"/>
    <w:rsid w:val="00CE3CF0"/>
    <w:rsid w:val="00CF0725"/>
    <w:rsid w:val="00CF31EB"/>
    <w:rsid w:val="00CF34E6"/>
    <w:rsid w:val="00CF4761"/>
    <w:rsid w:val="00CF50DA"/>
    <w:rsid w:val="00CF5D0D"/>
    <w:rsid w:val="00CF61E8"/>
    <w:rsid w:val="00CF66D8"/>
    <w:rsid w:val="00D02462"/>
    <w:rsid w:val="00D0308A"/>
    <w:rsid w:val="00D0324F"/>
    <w:rsid w:val="00D03259"/>
    <w:rsid w:val="00D040B7"/>
    <w:rsid w:val="00D04476"/>
    <w:rsid w:val="00D13670"/>
    <w:rsid w:val="00D14C27"/>
    <w:rsid w:val="00D15575"/>
    <w:rsid w:val="00D159E0"/>
    <w:rsid w:val="00D16DD1"/>
    <w:rsid w:val="00D231E7"/>
    <w:rsid w:val="00D30A7C"/>
    <w:rsid w:val="00D30CFD"/>
    <w:rsid w:val="00D32A03"/>
    <w:rsid w:val="00D352D6"/>
    <w:rsid w:val="00D36B09"/>
    <w:rsid w:val="00D410D7"/>
    <w:rsid w:val="00D4228E"/>
    <w:rsid w:val="00D422D1"/>
    <w:rsid w:val="00D43811"/>
    <w:rsid w:val="00D44B78"/>
    <w:rsid w:val="00D47820"/>
    <w:rsid w:val="00D47A3C"/>
    <w:rsid w:val="00D51756"/>
    <w:rsid w:val="00D52E57"/>
    <w:rsid w:val="00D54CCB"/>
    <w:rsid w:val="00D57F6C"/>
    <w:rsid w:val="00D61B74"/>
    <w:rsid w:val="00D6293E"/>
    <w:rsid w:val="00D62C1B"/>
    <w:rsid w:val="00D63143"/>
    <w:rsid w:val="00D64295"/>
    <w:rsid w:val="00D6517A"/>
    <w:rsid w:val="00D7225F"/>
    <w:rsid w:val="00D761B0"/>
    <w:rsid w:val="00D8029F"/>
    <w:rsid w:val="00D803D2"/>
    <w:rsid w:val="00D8142B"/>
    <w:rsid w:val="00D82722"/>
    <w:rsid w:val="00D82A05"/>
    <w:rsid w:val="00D830F7"/>
    <w:rsid w:val="00D85EBA"/>
    <w:rsid w:val="00D86D59"/>
    <w:rsid w:val="00D915E7"/>
    <w:rsid w:val="00D92B72"/>
    <w:rsid w:val="00D93982"/>
    <w:rsid w:val="00DA1CB5"/>
    <w:rsid w:val="00DA3581"/>
    <w:rsid w:val="00DB64A2"/>
    <w:rsid w:val="00DC0519"/>
    <w:rsid w:val="00DC2965"/>
    <w:rsid w:val="00DC56DD"/>
    <w:rsid w:val="00DC5FE9"/>
    <w:rsid w:val="00DD3716"/>
    <w:rsid w:val="00DE0392"/>
    <w:rsid w:val="00DE46B0"/>
    <w:rsid w:val="00DE53E9"/>
    <w:rsid w:val="00DE70AB"/>
    <w:rsid w:val="00DE7292"/>
    <w:rsid w:val="00DF144E"/>
    <w:rsid w:val="00DF282C"/>
    <w:rsid w:val="00DF3B23"/>
    <w:rsid w:val="00DF3E3B"/>
    <w:rsid w:val="00DF5EE3"/>
    <w:rsid w:val="00E015BA"/>
    <w:rsid w:val="00E016A9"/>
    <w:rsid w:val="00E03571"/>
    <w:rsid w:val="00E05EE2"/>
    <w:rsid w:val="00E103DE"/>
    <w:rsid w:val="00E10A66"/>
    <w:rsid w:val="00E116B3"/>
    <w:rsid w:val="00E13510"/>
    <w:rsid w:val="00E148A7"/>
    <w:rsid w:val="00E169AD"/>
    <w:rsid w:val="00E16D44"/>
    <w:rsid w:val="00E2007F"/>
    <w:rsid w:val="00E210CD"/>
    <w:rsid w:val="00E250D1"/>
    <w:rsid w:val="00E2768A"/>
    <w:rsid w:val="00E31461"/>
    <w:rsid w:val="00E31611"/>
    <w:rsid w:val="00E32A1C"/>
    <w:rsid w:val="00E35319"/>
    <w:rsid w:val="00E35DC1"/>
    <w:rsid w:val="00E376DE"/>
    <w:rsid w:val="00E4054C"/>
    <w:rsid w:val="00E416D2"/>
    <w:rsid w:val="00E43D7B"/>
    <w:rsid w:val="00E444B7"/>
    <w:rsid w:val="00E45DD3"/>
    <w:rsid w:val="00E45E28"/>
    <w:rsid w:val="00E502CB"/>
    <w:rsid w:val="00E52505"/>
    <w:rsid w:val="00E52A5A"/>
    <w:rsid w:val="00E54492"/>
    <w:rsid w:val="00E6044D"/>
    <w:rsid w:val="00E6333C"/>
    <w:rsid w:val="00E6540A"/>
    <w:rsid w:val="00E658FB"/>
    <w:rsid w:val="00E66E42"/>
    <w:rsid w:val="00E716F0"/>
    <w:rsid w:val="00E738F4"/>
    <w:rsid w:val="00E7421E"/>
    <w:rsid w:val="00E770ED"/>
    <w:rsid w:val="00E809C7"/>
    <w:rsid w:val="00E812BA"/>
    <w:rsid w:val="00E8200F"/>
    <w:rsid w:val="00E82E3D"/>
    <w:rsid w:val="00E84576"/>
    <w:rsid w:val="00E85EAC"/>
    <w:rsid w:val="00E90036"/>
    <w:rsid w:val="00E91845"/>
    <w:rsid w:val="00E93D46"/>
    <w:rsid w:val="00E93DEF"/>
    <w:rsid w:val="00E9403F"/>
    <w:rsid w:val="00E9496A"/>
    <w:rsid w:val="00E95BB7"/>
    <w:rsid w:val="00E95CFB"/>
    <w:rsid w:val="00E978D4"/>
    <w:rsid w:val="00EA3EB5"/>
    <w:rsid w:val="00EB0EC1"/>
    <w:rsid w:val="00EB125F"/>
    <w:rsid w:val="00EB145D"/>
    <w:rsid w:val="00EB3D43"/>
    <w:rsid w:val="00EB5406"/>
    <w:rsid w:val="00EB7559"/>
    <w:rsid w:val="00EB7F3D"/>
    <w:rsid w:val="00EC4B39"/>
    <w:rsid w:val="00EC7371"/>
    <w:rsid w:val="00EC7623"/>
    <w:rsid w:val="00EC7C7D"/>
    <w:rsid w:val="00EC7D22"/>
    <w:rsid w:val="00ED002E"/>
    <w:rsid w:val="00ED1D93"/>
    <w:rsid w:val="00ED1E56"/>
    <w:rsid w:val="00ED4F27"/>
    <w:rsid w:val="00ED63A6"/>
    <w:rsid w:val="00EE11BD"/>
    <w:rsid w:val="00EE1E83"/>
    <w:rsid w:val="00EE59F7"/>
    <w:rsid w:val="00EE674A"/>
    <w:rsid w:val="00EE75B1"/>
    <w:rsid w:val="00EF16C5"/>
    <w:rsid w:val="00EF77B7"/>
    <w:rsid w:val="00F00432"/>
    <w:rsid w:val="00F00DD8"/>
    <w:rsid w:val="00F019DD"/>
    <w:rsid w:val="00F02E91"/>
    <w:rsid w:val="00F040C5"/>
    <w:rsid w:val="00F050B7"/>
    <w:rsid w:val="00F064FB"/>
    <w:rsid w:val="00F101D6"/>
    <w:rsid w:val="00F10D48"/>
    <w:rsid w:val="00F1385B"/>
    <w:rsid w:val="00F13C7C"/>
    <w:rsid w:val="00F15E71"/>
    <w:rsid w:val="00F1600B"/>
    <w:rsid w:val="00F200D2"/>
    <w:rsid w:val="00F2098F"/>
    <w:rsid w:val="00F23D0C"/>
    <w:rsid w:val="00F26ECD"/>
    <w:rsid w:val="00F30047"/>
    <w:rsid w:val="00F334CF"/>
    <w:rsid w:val="00F40034"/>
    <w:rsid w:val="00F411E3"/>
    <w:rsid w:val="00F4270D"/>
    <w:rsid w:val="00F42F1F"/>
    <w:rsid w:val="00F43BBD"/>
    <w:rsid w:val="00F44198"/>
    <w:rsid w:val="00F4494D"/>
    <w:rsid w:val="00F469A2"/>
    <w:rsid w:val="00F46EF0"/>
    <w:rsid w:val="00F5209E"/>
    <w:rsid w:val="00F556E8"/>
    <w:rsid w:val="00F55D4A"/>
    <w:rsid w:val="00F562EB"/>
    <w:rsid w:val="00F64DB3"/>
    <w:rsid w:val="00F672B0"/>
    <w:rsid w:val="00F76E55"/>
    <w:rsid w:val="00F811B4"/>
    <w:rsid w:val="00F83321"/>
    <w:rsid w:val="00F84BC3"/>
    <w:rsid w:val="00F86B2F"/>
    <w:rsid w:val="00F8744B"/>
    <w:rsid w:val="00F87620"/>
    <w:rsid w:val="00F90E34"/>
    <w:rsid w:val="00F95342"/>
    <w:rsid w:val="00FA072A"/>
    <w:rsid w:val="00FB1AFC"/>
    <w:rsid w:val="00FB340F"/>
    <w:rsid w:val="00FB423B"/>
    <w:rsid w:val="00FB5F74"/>
    <w:rsid w:val="00FB60C9"/>
    <w:rsid w:val="00FB7BF4"/>
    <w:rsid w:val="00FC02BF"/>
    <w:rsid w:val="00FC258D"/>
    <w:rsid w:val="00FC4535"/>
    <w:rsid w:val="00FD025E"/>
    <w:rsid w:val="00FD129A"/>
    <w:rsid w:val="00FD2499"/>
    <w:rsid w:val="00FD6D7E"/>
    <w:rsid w:val="00FD7F89"/>
    <w:rsid w:val="00FE7022"/>
    <w:rsid w:val="00FF28AC"/>
    <w:rsid w:val="00FF2D13"/>
    <w:rsid w:val="00FF4BAD"/>
    <w:rsid w:val="017C4F51"/>
    <w:rsid w:val="01B57EBA"/>
    <w:rsid w:val="01E92230"/>
    <w:rsid w:val="01F07997"/>
    <w:rsid w:val="029B57FF"/>
    <w:rsid w:val="02DB50A7"/>
    <w:rsid w:val="03352BC8"/>
    <w:rsid w:val="0416758B"/>
    <w:rsid w:val="042B1B98"/>
    <w:rsid w:val="04614B0B"/>
    <w:rsid w:val="0491626C"/>
    <w:rsid w:val="04A255BA"/>
    <w:rsid w:val="05D579CC"/>
    <w:rsid w:val="062C17A3"/>
    <w:rsid w:val="06563FB9"/>
    <w:rsid w:val="067B73A2"/>
    <w:rsid w:val="06972FF3"/>
    <w:rsid w:val="06C34B24"/>
    <w:rsid w:val="076861E1"/>
    <w:rsid w:val="07FB5AD0"/>
    <w:rsid w:val="08F2741F"/>
    <w:rsid w:val="08FE39C1"/>
    <w:rsid w:val="090A0C56"/>
    <w:rsid w:val="091752F6"/>
    <w:rsid w:val="09197C68"/>
    <w:rsid w:val="09A50256"/>
    <w:rsid w:val="0A011BED"/>
    <w:rsid w:val="0A251CF7"/>
    <w:rsid w:val="0A2E42DB"/>
    <w:rsid w:val="0AD91586"/>
    <w:rsid w:val="0C3E5D46"/>
    <w:rsid w:val="0C4D2319"/>
    <w:rsid w:val="0C8A02AF"/>
    <w:rsid w:val="0C932BF2"/>
    <w:rsid w:val="0D83458E"/>
    <w:rsid w:val="0D940A1B"/>
    <w:rsid w:val="0DAC629E"/>
    <w:rsid w:val="0DAE1C8D"/>
    <w:rsid w:val="0DB07F86"/>
    <w:rsid w:val="0DFC1570"/>
    <w:rsid w:val="0E3542AD"/>
    <w:rsid w:val="0EAD26EB"/>
    <w:rsid w:val="0F2F01B8"/>
    <w:rsid w:val="10750E6F"/>
    <w:rsid w:val="10A50F92"/>
    <w:rsid w:val="10AD1308"/>
    <w:rsid w:val="10F2209F"/>
    <w:rsid w:val="118133CE"/>
    <w:rsid w:val="118C008E"/>
    <w:rsid w:val="11A85583"/>
    <w:rsid w:val="12391372"/>
    <w:rsid w:val="12A2338C"/>
    <w:rsid w:val="1361407D"/>
    <w:rsid w:val="13A244BF"/>
    <w:rsid w:val="143F54F0"/>
    <w:rsid w:val="148066CB"/>
    <w:rsid w:val="14DF2D6A"/>
    <w:rsid w:val="150354FD"/>
    <w:rsid w:val="15440D7E"/>
    <w:rsid w:val="15824A55"/>
    <w:rsid w:val="15C862C5"/>
    <w:rsid w:val="15FE1BA3"/>
    <w:rsid w:val="1630007D"/>
    <w:rsid w:val="16733F4D"/>
    <w:rsid w:val="16747BD0"/>
    <w:rsid w:val="171F0AC9"/>
    <w:rsid w:val="17320321"/>
    <w:rsid w:val="17371525"/>
    <w:rsid w:val="175056F6"/>
    <w:rsid w:val="17601E2C"/>
    <w:rsid w:val="17652B9F"/>
    <w:rsid w:val="179E3F94"/>
    <w:rsid w:val="17A14FA0"/>
    <w:rsid w:val="188E2399"/>
    <w:rsid w:val="19734270"/>
    <w:rsid w:val="19CD70C8"/>
    <w:rsid w:val="19F42C94"/>
    <w:rsid w:val="1A3E5C3F"/>
    <w:rsid w:val="1AA8004A"/>
    <w:rsid w:val="1B341DDC"/>
    <w:rsid w:val="1B9010EC"/>
    <w:rsid w:val="1BBF5CFF"/>
    <w:rsid w:val="1C567BEF"/>
    <w:rsid w:val="1C602291"/>
    <w:rsid w:val="1CCC70E1"/>
    <w:rsid w:val="1D6363CC"/>
    <w:rsid w:val="1D871C69"/>
    <w:rsid w:val="1DF00277"/>
    <w:rsid w:val="1E4478BE"/>
    <w:rsid w:val="1E480772"/>
    <w:rsid w:val="1E5209E3"/>
    <w:rsid w:val="1E651800"/>
    <w:rsid w:val="1E6948E4"/>
    <w:rsid w:val="1EBA4858"/>
    <w:rsid w:val="1EC969FD"/>
    <w:rsid w:val="1ED750AB"/>
    <w:rsid w:val="1EE3786E"/>
    <w:rsid w:val="1F2B68C3"/>
    <w:rsid w:val="1F6817E0"/>
    <w:rsid w:val="1FB17CE5"/>
    <w:rsid w:val="1FC92C67"/>
    <w:rsid w:val="1FCE0B69"/>
    <w:rsid w:val="20862B48"/>
    <w:rsid w:val="20AA2C11"/>
    <w:rsid w:val="21C22358"/>
    <w:rsid w:val="22B13EF1"/>
    <w:rsid w:val="22C931F9"/>
    <w:rsid w:val="23862FD0"/>
    <w:rsid w:val="23956A10"/>
    <w:rsid w:val="23CE7112"/>
    <w:rsid w:val="23DC1317"/>
    <w:rsid w:val="23F71C6A"/>
    <w:rsid w:val="242E51F5"/>
    <w:rsid w:val="24446A18"/>
    <w:rsid w:val="248C13AF"/>
    <w:rsid w:val="24AE6764"/>
    <w:rsid w:val="24F70CE4"/>
    <w:rsid w:val="263B1FC9"/>
    <w:rsid w:val="264E043A"/>
    <w:rsid w:val="267E13BC"/>
    <w:rsid w:val="268B6FCC"/>
    <w:rsid w:val="277A116C"/>
    <w:rsid w:val="277F5FC3"/>
    <w:rsid w:val="27CA5073"/>
    <w:rsid w:val="285F6378"/>
    <w:rsid w:val="287A0F21"/>
    <w:rsid w:val="28820DBC"/>
    <w:rsid w:val="28DD2CD9"/>
    <w:rsid w:val="29725BEB"/>
    <w:rsid w:val="2A893E62"/>
    <w:rsid w:val="2B1C6DBD"/>
    <w:rsid w:val="2B455C6B"/>
    <w:rsid w:val="2B926F44"/>
    <w:rsid w:val="2C56329F"/>
    <w:rsid w:val="2C6F695F"/>
    <w:rsid w:val="2C8E01D6"/>
    <w:rsid w:val="2D1E0D3C"/>
    <w:rsid w:val="2D26573C"/>
    <w:rsid w:val="2E437D65"/>
    <w:rsid w:val="2EB80036"/>
    <w:rsid w:val="2EDE25FC"/>
    <w:rsid w:val="2F101B99"/>
    <w:rsid w:val="2F34314D"/>
    <w:rsid w:val="2F6679C5"/>
    <w:rsid w:val="2F7D7816"/>
    <w:rsid w:val="307D4595"/>
    <w:rsid w:val="309905E9"/>
    <w:rsid w:val="309F70F9"/>
    <w:rsid w:val="3177670A"/>
    <w:rsid w:val="323A3B9F"/>
    <w:rsid w:val="33BC79DB"/>
    <w:rsid w:val="33FD5BDC"/>
    <w:rsid w:val="34157260"/>
    <w:rsid w:val="349F53E4"/>
    <w:rsid w:val="354F24C9"/>
    <w:rsid w:val="35B347DA"/>
    <w:rsid w:val="35C94303"/>
    <w:rsid w:val="37112A9E"/>
    <w:rsid w:val="37E14066"/>
    <w:rsid w:val="380618C1"/>
    <w:rsid w:val="380A7576"/>
    <w:rsid w:val="3829619B"/>
    <w:rsid w:val="383003C6"/>
    <w:rsid w:val="38531AC2"/>
    <w:rsid w:val="38795DB4"/>
    <w:rsid w:val="38D31E14"/>
    <w:rsid w:val="38FF034C"/>
    <w:rsid w:val="398A0E01"/>
    <w:rsid w:val="39E34C87"/>
    <w:rsid w:val="3A256674"/>
    <w:rsid w:val="3A3E0DB6"/>
    <w:rsid w:val="3A736AAC"/>
    <w:rsid w:val="3ACF333C"/>
    <w:rsid w:val="3B166F0B"/>
    <w:rsid w:val="3B39298F"/>
    <w:rsid w:val="3B927C39"/>
    <w:rsid w:val="3B9E02B3"/>
    <w:rsid w:val="3BCC081B"/>
    <w:rsid w:val="3C154733"/>
    <w:rsid w:val="3C597C8B"/>
    <w:rsid w:val="3DB43956"/>
    <w:rsid w:val="3DE526D9"/>
    <w:rsid w:val="3DFC6183"/>
    <w:rsid w:val="3E1133CB"/>
    <w:rsid w:val="3E6441B4"/>
    <w:rsid w:val="3EE82326"/>
    <w:rsid w:val="3F234C1A"/>
    <w:rsid w:val="3F386A06"/>
    <w:rsid w:val="3F4B1B65"/>
    <w:rsid w:val="3FE25435"/>
    <w:rsid w:val="40235970"/>
    <w:rsid w:val="40AB1E37"/>
    <w:rsid w:val="41961707"/>
    <w:rsid w:val="41986407"/>
    <w:rsid w:val="41AF24B0"/>
    <w:rsid w:val="426E2F15"/>
    <w:rsid w:val="42B27FBD"/>
    <w:rsid w:val="42B84109"/>
    <w:rsid w:val="42B87DD0"/>
    <w:rsid w:val="42CB6755"/>
    <w:rsid w:val="42CE65ED"/>
    <w:rsid w:val="42D15097"/>
    <w:rsid w:val="42D92249"/>
    <w:rsid w:val="4319076C"/>
    <w:rsid w:val="432D26AA"/>
    <w:rsid w:val="438F42B4"/>
    <w:rsid w:val="44364BE7"/>
    <w:rsid w:val="44495AC9"/>
    <w:rsid w:val="448C7364"/>
    <w:rsid w:val="44CC4A5B"/>
    <w:rsid w:val="45A20972"/>
    <w:rsid w:val="45FC2F04"/>
    <w:rsid w:val="466F6899"/>
    <w:rsid w:val="470B60E5"/>
    <w:rsid w:val="47CE58B6"/>
    <w:rsid w:val="47F375B3"/>
    <w:rsid w:val="48384F12"/>
    <w:rsid w:val="491753D0"/>
    <w:rsid w:val="4A447FF3"/>
    <w:rsid w:val="4AEC6BF8"/>
    <w:rsid w:val="4B344DF0"/>
    <w:rsid w:val="4B463A5B"/>
    <w:rsid w:val="4B882D90"/>
    <w:rsid w:val="4BB6251A"/>
    <w:rsid w:val="4BD8753E"/>
    <w:rsid w:val="4BFF4FF7"/>
    <w:rsid w:val="4C216059"/>
    <w:rsid w:val="4C3B5748"/>
    <w:rsid w:val="4C676EFC"/>
    <w:rsid w:val="4CF83715"/>
    <w:rsid w:val="4D4636E4"/>
    <w:rsid w:val="4D852DA5"/>
    <w:rsid w:val="4DFB5B00"/>
    <w:rsid w:val="4EBC47FA"/>
    <w:rsid w:val="4F0116BC"/>
    <w:rsid w:val="4F4C3B98"/>
    <w:rsid w:val="4F5B7111"/>
    <w:rsid w:val="4F667C4C"/>
    <w:rsid w:val="4FD26FE1"/>
    <w:rsid w:val="503D23F1"/>
    <w:rsid w:val="50503C44"/>
    <w:rsid w:val="507E2F25"/>
    <w:rsid w:val="50D266CB"/>
    <w:rsid w:val="50DC265A"/>
    <w:rsid w:val="51155DD4"/>
    <w:rsid w:val="51220BE9"/>
    <w:rsid w:val="512A228B"/>
    <w:rsid w:val="525A5A3D"/>
    <w:rsid w:val="52AF5582"/>
    <w:rsid w:val="53416D20"/>
    <w:rsid w:val="53541FE8"/>
    <w:rsid w:val="537D4DCE"/>
    <w:rsid w:val="539C388A"/>
    <w:rsid w:val="53F8344C"/>
    <w:rsid w:val="54300607"/>
    <w:rsid w:val="5437771E"/>
    <w:rsid w:val="54FF12CF"/>
    <w:rsid w:val="553E3400"/>
    <w:rsid w:val="55646953"/>
    <w:rsid w:val="558E406A"/>
    <w:rsid w:val="55970B2B"/>
    <w:rsid w:val="559E1CF4"/>
    <w:rsid w:val="564216C9"/>
    <w:rsid w:val="566A3649"/>
    <w:rsid w:val="566D161A"/>
    <w:rsid w:val="56877D8A"/>
    <w:rsid w:val="56E32A54"/>
    <w:rsid w:val="571B3C06"/>
    <w:rsid w:val="5738489D"/>
    <w:rsid w:val="576105E7"/>
    <w:rsid w:val="57BD21DD"/>
    <w:rsid w:val="57DF08A9"/>
    <w:rsid w:val="588F71F0"/>
    <w:rsid w:val="59011ACE"/>
    <w:rsid w:val="594C6F71"/>
    <w:rsid w:val="59695050"/>
    <w:rsid w:val="598D035B"/>
    <w:rsid w:val="5A1379B2"/>
    <w:rsid w:val="5A265E24"/>
    <w:rsid w:val="5A66425D"/>
    <w:rsid w:val="5ABA6B87"/>
    <w:rsid w:val="5B670744"/>
    <w:rsid w:val="5BA9169A"/>
    <w:rsid w:val="5BD65332"/>
    <w:rsid w:val="5C0760B0"/>
    <w:rsid w:val="5C674442"/>
    <w:rsid w:val="5CD5554D"/>
    <w:rsid w:val="5DAF29EF"/>
    <w:rsid w:val="5ECD2E3E"/>
    <w:rsid w:val="5F7668F6"/>
    <w:rsid w:val="601A3A88"/>
    <w:rsid w:val="605F6F26"/>
    <w:rsid w:val="60825E9D"/>
    <w:rsid w:val="61114AD0"/>
    <w:rsid w:val="613843C9"/>
    <w:rsid w:val="61493E95"/>
    <w:rsid w:val="61D90A18"/>
    <w:rsid w:val="627751AC"/>
    <w:rsid w:val="62940A3F"/>
    <w:rsid w:val="62A57A00"/>
    <w:rsid w:val="62AE7C4E"/>
    <w:rsid w:val="62F75BDE"/>
    <w:rsid w:val="62FB142E"/>
    <w:rsid w:val="632D2DCF"/>
    <w:rsid w:val="63534F33"/>
    <w:rsid w:val="63825D79"/>
    <w:rsid w:val="63A53C61"/>
    <w:rsid w:val="63E269B1"/>
    <w:rsid w:val="642A4D56"/>
    <w:rsid w:val="64B20E60"/>
    <w:rsid w:val="66035FBB"/>
    <w:rsid w:val="66253D15"/>
    <w:rsid w:val="66573DB8"/>
    <w:rsid w:val="66CE7E39"/>
    <w:rsid w:val="66FD5355"/>
    <w:rsid w:val="67104F55"/>
    <w:rsid w:val="6771547F"/>
    <w:rsid w:val="67974869"/>
    <w:rsid w:val="67D74FD4"/>
    <w:rsid w:val="67FA1B29"/>
    <w:rsid w:val="68372D13"/>
    <w:rsid w:val="695C02A0"/>
    <w:rsid w:val="6967434E"/>
    <w:rsid w:val="69A41BA2"/>
    <w:rsid w:val="6A8D76E6"/>
    <w:rsid w:val="6AC1656F"/>
    <w:rsid w:val="6C4C4FE5"/>
    <w:rsid w:val="6C6A57BC"/>
    <w:rsid w:val="6CF7591D"/>
    <w:rsid w:val="6DC2305A"/>
    <w:rsid w:val="6E3C1665"/>
    <w:rsid w:val="6E8521DD"/>
    <w:rsid w:val="6E8537B9"/>
    <w:rsid w:val="6EB072A6"/>
    <w:rsid w:val="6EB70BD3"/>
    <w:rsid w:val="6ECE3DAB"/>
    <w:rsid w:val="6ED80759"/>
    <w:rsid w:val="6FC572A3"/>
    <w:rsid w:val="70205BA9"/>
    <w:rsid w:val="705A51B3"/>
    <w:rsid w:val="70A6006E"/>
    <w:rsid w:val="70F96C4F"/>
    <w:rsid w:val="71C21053"/>
    <w:rsid w:val="720D24C9"/>
    <w:rsid w:val="72DC4B49"/>
    <w:rsid w:val="72FE7F0C"/>
    <w:rsid w:val="73233BFD"/>
    <w:rsid w:val="73CB717D"/>
    <w:rsid w:val="73D77464"/>
    <w:rsid w:val="73EE0F8F"/>
    <w:rsid w:val="74413245"/>
    <w:rsid w:val="748E5D24"/>
    <w:rsid w:val="74A21B34"/>
    <w:rsid w:val="74A43B25"/>
    <w:rsid w:val="75086C48"/>
    <w:rsid w:val="75BE6852"/>
    <w:rsid w:val="75CD61BC"/>
    <w:rsid w:val="76285354"/>
    <w:rsid w:val="76B838AE"/>
    <w:rsid w:val="776D1991"/>
    <w:rsid w:val="77985796"/>
    <w:rsid w:val="77A85964"/>
    <w:rsid w:val="77D75F02"/>
    <w:rsid w:val="77E7141D"/>
    <w:rsid w:val="78555188"/>
    <w:rsid w:val="787E4373"/>
    <w:rsid w:val="788F1E09"/>
    <w:rsid w:val="792550C3"/>
    <w:rsid w:val="79411D46"/>
    <w:rsid w:val="79A03094"/>
    <w:rsid w:val="79B4180A"/>
    <w:rsid w:val="7A0B63FD"/>
    <w:rsid w:val="7A323EFD"/>
    <w:rsid w:val="7A33130F"/>
    <w:rsid w:val="7AD00276"/>
    <w:rsid w:val="7B3E3B26"/>
    <w:rsid w:val="7B6C515E"/>
    <w:rsid w:val="7B920841"/>
    <w:rsid w:val="7BA90D3B"/>
    <w:rsid w:val="7C027E7B"/>
    <w:rsid w:val="7C0753F4"/>
    <w:rsid w:val="7CB837AE"/>
    <w:rsid w:val="7D4C27B7"/>
    <w:rsid w:val="7F774206"/>
    <w:rsid w:val="7F88397E"/>
    <w:rsid w:val="7FFF72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link w:val="23"/>
    <w:qFormat/>
    <w:uiPriority w:val="0"/>
    <w:rPr>
      <w:rFonts w:ascii="宋体" w:hAnsi="Courier New"/>
      <w:szCs w:val="21"/>
    </w:rPr>
  </w:style>
  <w:style w:type="paragraph" w:styleId="5">
    <w:name w:val="Date"/>
    <w:basedOn w:val="1"/>
    <w:next w:val="1"/>
    <w:link w:val="24"/>
    <w:qFormat/>
    <w:uiPriority w:val="0"/>
    <w:pPr>
      <w:ind w:left="100" w:leftChars="2500"/>
    </w:pPr>
  </w:style>
  <w:style w:type="paragraph" w:styleId="6">
    <w:name w:val="Body Text Indent 2"/>
    <w:basedOn w:val="1"/>
    <w:link w:val="27"/>
    <w:uiPriority w:val="0"/>
    <w:pPr>
      <w:ind w:firstLine="241" w:firstLineChars="100"/>
      <w:jc w:val="left"/>
    </w:pPr>
    <w:rPr>
      <w:sz w:val="24"/>
    </w:rPr>
  </w:style>
  <w:style w:type="paragraph" w:styleId="7">
    <w:name w:val="Balloon Text"/>
    <w:basedOn w:val="1"/>
    <w:link w:val="17"/>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1"/>
    <w:qFormat/>
    <w:uiPriority w:val="0"/>
    <w:pPr>
      <w:widowControl/>
      <w:spacing w:before="100" w:beforeAutospacing="1" w:after="100" w:afterAutospacing="1"/>
      <w:jc w:val="left"/>
    </w:pPr>
    <w:rPr>
      <w:rFonts w:ascii="宋体" w:hAnsi="宋体" w:cs="宋体"/>
      <w:kern w:val="0"/>
      <w:sz w:val="24"/>
    </w:rPr>
  </w:style>
  <w:style w:type="character" w:styleId="12">
    <w:name w:val="Strong"/>
    <w:qFormat/>
    <w:uiPriority w:val="0"/>
    <w:rPr>
      <w:b/>
    </w:rPr>
  </w:style>
  <w:style w:type="character" w:styleId="13">
    <w:name w:val="page number"/>
    <w:basedOn w:val="11"/>
    <w:uiPriority w:val="0"/>
  </w:style>
  <w:style w:type="character" w:styleId="14">
    <w:name w:val="Emphasis"/>
    <w:qFormat/>
    <w:uiPriority w:val="0"/>
    <w:rPr>
      <w:color w:val="CC0000"/>
      <w:sz w:val="24"/>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批注框文本 Char"/>
    <w:basedOn w:val="11"/>
    <w:link w:val="7"/>
    <w:qFormat/>
    <w:uiPriority w:val="0"/>
    <w:rPr>
      <w:kern w:val="2"/>
      <w:sz w:val="18"/>
      <w:szCs w:val="18"/>
    </w:rPr>
  </w:style>
  <w:style w:type="character" w:customStyle="1" w:styleId="18">
    <w:name w:val="qb-content"/>
    <w:basedOn w:val="11"/>
    <w:qFormat/>
    <w:uiPriority w:val="0"/>
  </w:style>
  <w:style w:type="character" w:customStyle="1" w:styleId="19">
    <w:name w:val=" Char Char"/>
    <w:uiPriority w:val="0"/>
    <w:rPr>
      <w:rFonts w:ascii="宋体" w:hAnsi="宋体"/>
      <w:color w:val="000000"/>
      <w:kern w:val="1"/>
      <w:sz w:val="21"/>
      <w:szCs w:val="21"/>
      <w:lang w:val="zh-CN"/>
    </w:rPr>
  </w:style>
  <w:style w:type="character" w:customStyle="1" w:styleId="20">
    <w:name w:val="apple-style-span"/>
    <w:basedOn w:val="11"/>
    <w:qFormat/>
    <w:uiPriority w:val="0"/>
  </w:style>
  <w:style w:type="character" w:customStyle="1" w:styleId="21">
    <w:name w:val="普通(网站) Char"/>
    <w:basedOn w:val="11"/>
    <w:link w:val="10"/>
    <w:uiPriority w:val="0"/>
    <w:rPr>
      <w:rFonts w:ascii="宋体" w:hAnsi="宋体" w:cs="宋体"/>
      <w:sz w:val="24"/>
      <w:szCs w:val="24"/>
    </w:rPr>
  </w:style>
  <w:style w:type="character" w:customStyle="1" w:styleId="22">
    <w:name w:val="15"/>
    <w:basedOn w:val="11"/>
    <w:qFormat/>
    <w:uiPriority w:val="0"/>
    <w:rPr>
      <w:rFonts w:hint="default" w:ascii="Times New Roman" w:hAnsi="Times New Roman" w:cs="Times New Roman"/>
      <w:b/>
      <w:bCs/>
    </w:rPr>
  </w:style>
  <w:style w:type="character" w:customStyle="1" w:styleId="23">
    <w:name w:val="纯文本 Char"/>
    <w:link w:val="4"/>
    <w:qFormat/>
    <w:uiPriority w:val="0"/>
    <w:rPr>
      <w:rFonts w:ascii="宋体" w:hAnsi="Courier New"/>
      <w:kern w:val="2"/>
      <w:sz w:val="21"/>
      <w:szCs w:val="21"/>
      <w:lang w:bidi="ar-SA"/>
    </w:rPr>
  </w:style>
  <w:style w:type="character" w:customStyle="1" w:styleId="24">
    <w:name w:val="日期 Char"/>
    <w:basedOn w:val="11"/>
    <w:link w:val="5"/>
    <w:qFormat/>
    <w:uiPriority w:val="0"/>
    <w:rPr>
      <w:kern w:val="2"/>
      <w:sz w:val="21"/>
      <w:szCs w:val="24"/>
    </w:rPr>
  </w:style>
  <w:style w:type="character" w:customStyle="1" w:styleId="25">
    <w:name w:val="标题 1 Char"/>
    <w:basedOn w:val="11"/>
    <w:link w:val="2"/>
    <w:qFormat/>
    <w:uiPriority w:val="0"/>
    <w:rPr>
      <w:b/>
      <w:bCs/>
      <w:kern w:val="44"/>
      <w:sz w:val="44"/>
      <w:szCs w:val="44"/>
    </w:rPr>
  </w:style>
  <w:style w:type="character" w:customStyle="1" w:styleId="26">
    <w:name w:val="apple-converted-space"/>
    <w:basedOn w:val="11"/>
    <w:uiPriority w:val="0"/>
  </w:style>
  <w:style w:type="character" w:customStyle="1" w:styleId="27">
    <w:name w:val="正文文本缩进 2 Char"/>
    <w:basedOn w:val="11"/>
    <w:link w:val="6"/>
    <w:qFormat/>
    <w:uiPriority w:val="0"/>
    <w:rPr>
      <w:kern w:val="2"/>
      <w:sz w:val="24"/>
      <w:szCs w:val="24"/>
    </w:rPr>
  </w:style>
  <w:style w:type="paragraph" w:customStyle="1" w:styleId="28">
    <w:name w:val="列出段落"/>
    <w:basedOn w:val="1"/>
    <w:qFormat/>
    <w:uiPriority w:val="34"/>
    <w:pPr>
      <w:ind w:firstLine="420" w:firstLineChars="200"/>
    </w:pPr>
    <w:rPr>
      <w:rFonts w:ascii="Calibri" w:hAnsi="Calibri"/>
      <w:szCs w:val="22"/>
    </w:rPr>
  </w:style>
  <w:style w:type="paragraph" w:customStyle="1" w:styleId="29">
    <w:name w:val="List Paragraph"/>
    <w:basedOn w:val="1"/>
    <w:qFormat/>
    <w:uiPriority w:val="0"/>
    <w:pPr>
      <w:widowControl/>
      <w:ind w:firstLine="420" w:firstLineChars="200"/>
      <w:jc w:val="left"/>
    </w:pPr>
    <w:rPr>
      <w:rFonts w:ascii="Cambria Math" w:hAnsi="宋体" w:cs="Cambria Math"/>
    </w:rPr>
  </w:style>
  <w:style w:type="paragraph" w:customStyle="1" w:styleId="30">
    <w:name w:val="p0"/>
    <w:basedOn w:val="1"/>
    <w:qFormat/>
    <w:uiPriority w:val="0"/>
    <w:pPr>
      <w:widowControl/>
    </w:pPr>
    <w:rPr>
      <w:rFonts w:ascii="Calibri" w:hAnsi="Calibri" w:cs="宋体"/>
      <w:kern w:val="0"/>
      <w:szCs w:val="21"/>
    </w:rPr>
  </w:style>
  <w:style w:type="paragraph" w:customStyle="1" w:styleId="31">
    <w:name w:val="p16"/>
    <w:basedOn w:val="1"/>
    <w:qFormat/>
    <w:uiPriority w:val="0"/>
    <w:pPr>
      <w:widowControl/>
      <w:spacing w:before="100" w:after="100"/>
      <w:jc w:val="left"/>
    </w:pPr>
    <w:rPr>
      <w:rFonts w:ascii="宋体" w:hAnsi="宋体" w:cs="宋体"/>
      <w:color w:val="000000"/>
      <w:kern w:val="0"/>
      <w:sz w:val="24"/>
    </w:rPr>
  </w:style>
  <w:style w:type="paragraph" w:customStyle="1" w:styleId="32">
    <w:name w:val="reader-word-layer reader-word-s3-12"/>
    <w:basedOn w:val="1"/>
    <w:qFormat/>
    <w:uiPriority w:val="0"/>
    <w:pPr>
      <w:widowControl/>
      <w:spacing w:before="100" w:beforeAutospacing="1" w:after="100" w:afterAutospacing="1"/>
      <w:jc w:val="left"/>
    </w:pPr>
    <w:rPr>
      <w:rFonts w:ascii="宋体" w:hAnsi="宋体" w:cs="宋体"/>
      <w:kern w:val="0"/>
      <w:sz w:val="24"/>
    </w:rPr>
  </w:style>
  <w:style w:type="paragraph" w:customStyle="1" w:styleId="33">
    <w:name w:val=" Char3"/>
    <w:basedOn w:val="1"/>
    <w:qFormat/>
    <w:uiPriority w:val="0"/>
    <w:pPr>
      <w:widowControl/>
      <w:spacing w:line="12500" w:lineRule="auto"/>
      <w:ind w:firstLineChars="200"/>
    </w:pPr>
    <w:rPr>
      <w:szCs w:val="20"/>
    </w:rPr>
  </w:style>
  <w:style w:type="paragraph" w:customStyle="1" w:styleId="34">
    <w:name w:val=" Char"/>
    <w:basedOn w:val="1"/>
    <w:qFormat/>
    <w:uiPriority w:val="0"/>
    <w:pPr>
      <w:widowControl/>
      <w:spacing w:line="300" w:lineRule="auto"/>
      <w:ind w:firstLine="200" w:firstLineChars="200"/>
    </w:pPr>
  </w:style>
  <w:style w:type="paragraph" w:customStyle="1" w:styleId="3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6">
    <w:name w:val="无间隔"/>
    <w:qFormat/>
    <w:uiPriority w:val="0"/>
    <w:rPr>
      <w:rFonts w:ascii="NEU-BZ-S92" w:hAnsi="NEU-BZ-S92" w:eastAsia="方正书宋_GBK" w:cs="Times New Roman"/>
      <w:color w:val="000000"/>
      <w:szCs w:val="22"/>
      <w:lang w:val="en-US" w:eastAsia="zh-CN" w:bidi="ar-SA"/>
    </w:rPr>
  </w:style>
  <w:style w:type="paragraph" w:customStyle="1" w:styleId="37">
    <w:name w:val="样式6"/>
    <w:basedOn w:val="1"/>
    <w:qFormat/>
    <w:uiPriority w:val="0"/>
    <w:pPr>
      <w:adjustRightInd w:val="0"/>
      <w:snapToGrid w:val="0"/>
      <w:spacing w:line="330" w:lineRule="exact"/>
      <w:ind w:firstLine="456" w:firstLineChars="200"/>
      <w:jc w:val="left"/>
    </w:pPr>
    <w:rPr>
      <w:rFonts w:ascii="宋体" w:hAnsi="宋体"/>
      <w:spacing w:val="-6"/>
      <w:sz w:val="24"/>
    </w:rPr>
  </w:style>
  <w:style w:type="paragraph" w:customStyle="1" w:styleId="38">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6</Pages>
  <Words>790</Words>
  <Characters>4507</Characters>
  <Lines>37</Lines>
  <Paragraphs>10</Paragraphs>
  <TotalTime>157256160</TotalTime>
  <ScaleCrop>false</ScaleCrop>
  <LinksUpToDate>false</LinksUpToDate>
  <CharactersWithSpaces>5287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2018-11-16T02:39:00Z</dcterms:created>
  <dc:creator>User</dc:creator>
  <cp:lastModifiedBy>Administrator</cp:lastModifiedBy>
  <cp:lastPrinted>2019-06-12T02:46:00Z</cp:lastPrinted>
  <dcterms:modified xsi:type="dcterms:W3CDTF">2022-09-27T01:08:58Z</dcterms:modified>
  <dc:title>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